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46A3C" w14:textId="77777777" w:rsidR="00961002" w:rsidRPr="00BD3702" w:rsidRDefault="00961002" w:rsidP="00961002">
      <w:pPr>
        <w:rPr>
          <w:rFonts w:ascii="Times New Roman" w:hAnsi="Times New Roman"/>
          <w:sz w:val="28"/>
          <w:szCs w:val="28"/>
        </w:rPr>
      </w:pPr>
    </w:p>
    <w:p w14:paraId="3A5C4927" w14:textId="137F3278" w:rsidR="00F52DA7" w:rsidRDefault="00BA485B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11BFD600" w14:textId="77777777" w:rsidR="00BD3702" w:rsidRDefault="00BD3702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016F3058" w14:textId="692DFEAD" w:rsidR="0037405E" w:rsidRDefault="00027443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Н</w:t>
      </w:r>
      <w:r w:rsidR="0037405E">
        <w:rPr>
          <w:rFonts w:ascii="Times New Roman" w:hAnsi="Times New Roman"/>
          <w:b/>
          <w:szCs w:val="24"/>
        </w:rPr>
        <w:t>омер</w:t>
      </w:r>
      <w:r>
        <w:rPr>
          <w:rFonts w:ascii="Times New Roman" w:hAnsi="Times New Roman"/>
          <w:b/>
          <w:szCs w:val="24"/>
        </w:rPr>
        <w:t xml:space="preserve"> 1</w:t>
      </w:r>
      <w:r w:rsidR="0037405E">
        <w:rPr>
          <w:rFonts w:ascii="Times New Roman" w:hAnsi="Times New Roman"/>
          <w:b/>
          <w:szCs w:val="24"/>
        </w:rPr>
        <w:t xml:space="preserve"> / дата</w:t>
      </w:r>
      <w:r>
        <w:rPr>
          <w:rFonts w:ascii="Times New Roman" w:hAnsi="Times New Roman"/>
          <w:b/>
          <w:szCs w:val="24"/>
        </w:rPr>
        <w:t xml:space="preserve"> </w:t>
      </w:r>
      <w:r w:rsidR="00041914" w:rsidRPr="00C0539F">
        <w:rPr>
          <w:rFonts w:ascii="Times New Roman" w:hAnsi="Times New Roman"/>
          <w:b/>
          <w:szCs w:val="24"/>
        </w:rPr>
        <w:t>29</w:t>
      </w:r>
      <w:r w:rsidRPr="00C0539F">
        <w:rPr>
          <w:rFonts w:ascii="Times New Roman" w:hAnsi="Times New Roman"/>
          <w:b/>
          <w:szCs w:val="24"/>
        </w:rPr>
        <w:t>.0</w:t>
      </w:r>
      <w:r w:rsidR="00400FBC" w:rsidRPr="00C0539F">
        <w:rPr>
          <w:rFonts w:ascii="Times New Roman" w:hAnsi="Times New Roman"/>
          <w:b/>
          <w:szCs w:val="24"/>
        </w:rPr>
        <w:t>5</w:t>
      </w:r>
      <w:r w:rsidRPr="00C0539F">
        <w:rPr>
          <w:rFonts w:ascii="Times New Roman" w:hAnsi="Times New Roman"/>
          <w:b/>
          <w:szCs w:val="24"/>
        </w:rPr>
        <w:t>.2025 г.</w:t>
      </w:r>
    </w:p>
    <w:p w14:paraId="219E44E9" w14:textId="77777777" w:rsidR="00A47788" w:rsidRDefault="00A47788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236FCA8B" w14:textId="0C679E61" w:rsidR="00027443" w:rsidRPr="00074E4D" w:rsidRDefault="00A47788">
      <w:pPr>
        <w:pStyle w:val="Default"/>
        <w:rPr>
          <w:sz w:val="16"/>
          <w:szCs w:val="16"/>
        </w:rPr>
      </w:pPr>
      <w:proofErr w:type="spellStart"/>
      <w:proofErr w:type="gramStart"/>
      <w:r>
        <w:rPr>
          <w:b/>
        </w:rPr>
        <w:t>наименование</w:t>
      </w:r>
      <w:proofErr w:type="spellEnd"/>
      <w:proofErr w:type="gramEnd"/>
      <w:r>
        <w:rPr>
          <w:b/>
        </w:rPr>
        <w:t>:</w:t>
      </w:r>
      <w:r w:rsidRPr="001928D9">
        <w:rPr>
          <w:b/>
          <w:color w:val="0070C0"/>
        </w:rPr>
        <w:t xml:space="preserve"> </w:t>
      </w:r>
      <w:proofErr w:type="spellStart"/>
      <w:r w:rsidR="00027443" w:rsidRPr="001928D9">
        <w:rPr>
          <w:b/>
          <w:bCs/>
          <w:color w:val="0070C0"/>
          <w:sz w:val="23"/>
          <w:szCs w:val="23"/>
        </w:rPr>
        <w:t>Доставка</w:t>
      </w:r>
      <w:proofErr w:type="spellEnd"/>
      <w:r w:rsidR="00027443" w:rsidRPr="001928D9">
        <w:rPr>
          <w:b/>
          <w:bCs/>
          <w:color w:val="0070C0"/>
          <w:sz w:val="23"/>
          <w:szCs w:val="23"/>
        </w:rPr>
        <w:t xml:space="preserve"> и </w:t>
      </w:r>
      <w:proofErr w:type="spellStart"/>
      <w:r w:rsidR="00027443" w:rsidRPr="001928D9">
        <w:rPr>
          <w:b/>
          <w:bCs/>
          <w:color w:val="0070C0"/>
          <w:sz w:val="23"/>
          <w:szCs w:val="23"/>
        </w:rPr>
        <w:t>монтаж</w:t>
      </w:r>
      <w:proofErr w:type="spellEnd"/>
      <w:r w:rsidR="00027443"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="00027443" w:rsidRPr="001928D9">
        <w:rPr>
          <w:b/>
          <w:bCs/>
          <w:color w:val="0070C0"/>
          <w:sz w:val="23"/>
          <w:szCs w:val="23"/>
        </w:rPr>
        <w:t>на</w:t>
      </w:r>
      <w:proofErr w:type="spellEnd"/>
      <w:r w:rsidR="00027443" w:rsidRPr="001928D9">
        <w:rPr>
          <w:b/>
          <w:bCs/>
          <w:color w:val="0070C0"/>
          <w:sz w:val="23"/>
          <w:szCs w:val="23"/>
        </w:rPr>
        <w:t xml:space="preserve"> НЕРА</w:t>
      </w:r>
      <w:r w:rsidR="00074E4D" w:rsidRPr="00074E4D">
        <w:rPr>
          <w:b/>
          <w:bCs/>
          <w:color w:val="0070C0"/>
          <w:sz w:val="23"/>
          <w:szCs w:val="23"/>
        </w:rPr>
        <w:t>(</w:t>
      </w:r>
      <w:proofErr w:type="spellStart"/>
      <w:r w:rsidR="00074E4D" w:rsidRPr="00074E4D">
        <w:rPr>
          <w:b/>
          <w:bCs/>
          <w:color w:val="0070C0"/>
          <w:sz w:val="23"/>
          <w:szCs w:val="23"/>
        </w:rPr>
        <w:t>Хепа</w:t>
      </w:r>
      <w:proofErr w:type="spellEnd"/>
      <w:r w:rsidR="00074E4D" w:rsidRPr="00074E4D">
        <w:rPr>
          <w:b/>
          <w:bCs/>
          <w:color w:val="0070C0"/>
          <w:sz w:val="23"/>
          <w:szCs w:val="23"/>
        </w:rPr>
        <w:t>)-</w:t>
      </w:r>
      <w:proofErr w:type="spellStart"/>
      <w:r w:rsidR="00027443" w:rsidRPr="001928D9">
        <w:rPr>
          <w:b/>
          <w:bCs/>
          <w:color w:val="0070C0"/>
          <w:sz w:val="23"/>
          <w:szCs w:val="23"/>
        </w:rPr>
        <w:t>филтри</w:t>
      </w:r>
      <w:proofErr w:type="spellEnd"/>
      <w:r w:rsidR="00027443"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="00027443" w:rsidRPr="001928D9">
        <w:rPr>
          <w:b/>
          <w:bCs/>
          <w:color w:val="0070C0"/>
          <w:sz w:val="23"/>
          <w:szCs w:val="23"/>
        </w:rPr>
        <w:t>за</w:t>
      </w:r>
      <w:proofErr w:type="spellEnd"/>
      <w:r w:rsidR="00027443"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="00027443" w:rsidRPr="001928D9">
        <w:rPr>
          <w:b/>
          <w:bCs/>
          <w:color w:val="0070C0"/>
          <w:sz w:val="23"/>
          <w:szCs w:val="23"/>
        </w:rPr>
        <w:t>вентилационна</w:t>
      </w:r>
      <w:proofErr w:type="spellEnd"/>
      <w:r w:rsidR="00027443" w:rsidRPr="001928D9">
        <w:rPr>
          <w:b/>
          <w:bCs/>
          <w:color w:val="0070C0"/>
          <w:sz w:val="23"/>
          <w:szCs w:val="23"/>
        </w:rPr>
        <w:t xml:space="preserve"> </w:t>
      </w:r>
      <w:proofErr w:type="spellStart"/>
      <w:r w:rsidR="00027443" w:rsidRPr="001928D9">
        <w:rPr>
          <w:b/>
          <w:bCs/>
          <w:color w:val="0070C0"/>
          <w:sz w:val="23"/>
          <w:szCs w:val="23"/>
        </w:rPr>
        <w:t>система</w:t>
      </w:r>
      <w:proofErr w:type="spellEnd"/>
      <w:r w:rsidR="00027443">
        <w:rPr>
          <w:b/>
          <w:bCs/>
          <w:sz w:val="23"/>
          <w:szCs w:val="23"/>
        </w:rPr>
        <w:t xml:space="preserve"> </w:t>
      </w:r>
    </w:p>
    <w:p w14:paraId="4FC6672D" w14:textId="0C8C9983" w:rsidR="00A47788" w:rsidRPr="003E346E" w:rsidRDefault="00A47788" w:rsidP="00A47788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9710819" w14:textId="77777777" w:rsidR="002A730C" w:rsidRPr="003E346E" w:rsidRDefault="00A47788" w:rsidP="00A47788">
      <w:pPr>
        <w:tabs>
          <w:tab w:val="left" w:pos="304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14:paraId="505061AD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36C00556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F9985C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3FAD7BA8" w14:textId="77777777" w:rsidR="002A730C" w:rsidRPr="00027443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93"/>
        <w:gridCol w:w="4140"/>
      </w:tblGrid>
      <w:tr w:rsidR="002A730C" w:rsidRPr="00027443" w14:paraId="7468835F" w14:textId="77777777" w:rsidTr="004D1EE0">
        <w:trPr>
          <w:trHeight w:val="361"/>
        </w:trPr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B292" w14:textId="5DC5AF5B" w:rsidR="002A730C" w:rsidRPr="00027443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027443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027443" w:rsidRPr="0002744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>Индивидуална</w:t>
            </w:r>
            <w:proofErr w:type="spellEnd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 xml:space="preserve"> </w:t>
            </w:r>
            <w:proofErr w:type="spellStart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>Практика</w:t>
            </w:r>
            <w:proofErr w:type="spellEnd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 xml:space="preserve"> </w:t>
            </w:r>
            <w:proofErr w:type="spellStart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>за</w:t>
            </w:r>
            <w:proofErr w:type="spellEnd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 xml:space="preserve"> </w:t>
            </w:r>
            <w:proofErr w:type="spellStart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>Специализирана</w:t>
            </w:r>
            <w:proofErr w:type="spellEnd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 xml:space="preserve"> </w:t>
            </w:r>
            <w:proofErr w:type="spellStart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>Дентална</w:t>
            </w:r>
            <w:proofErr w:type="spellEnd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 xml:space="preserve"> </w:t>
            </w:r>
            <w:proofErr w:type="spellStart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>Помощ</w:t>
            </w:r>
            <w:proofErr w:type="spellEnd"/>
            <w:r w:rsidR="00027443" w:rsidRPr="00027443">
              <w:rPr>
                <w:rFonts w:ascii="Times New Roman" w:eastAsia="Calibri" w:hAnsi="Times New Roman"/>
                <w:color w:val="000000"/>
              </w:rPr>
              <w:t xml:space="preserve"> </w:t>
            </w:r>
            <w:proofErr w:type="spellStart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>Мегадент</w:t>
            </w:r>
            <w:proofErr w:type="spellEnd"/>
            <w:r w:rsidR="00027443" w:rsidRPr="00027443">
              <w:rPr>
                <w:rFonts w:ascii="Times New Roman" w:eastAsia="Calibri" w:hAnsi="Times New Roman"/>
                <w:color w:val="000000"/>
                <w:lang w:val="en-GB"/>
              </w:rPr>
              <w:t xml:space="preserve"> ЛД ЕООД</w:t>
            </w:r>
          </w:p>
        </w:tc>
      </w:tr>
      <w:tr w:rsidR="002A730C" w:rsidRPr="00027443" w14:paraId="491CF7DA" w14:textId="77777777" w:rsidTr="004D1EE0">
        <w:trPr>
          <w:trHeight w:val="164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4C8EC" w14:textId="63E6C3B1" w:rsidR="002A730C" w:rsidRPr="00027443" w:rsidRDefault="004D1EE0" w:rsidP="00027443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027443">
              <w:rPr>
                <w:rFonts w:ascii="Times New Roman" w:hAnsi="Times New Roman"/>
                <w:b/>
                <w:bCs/>
                <w:szCs w:val="24"/>
              </w:rPr>
              <w:t>Пълен а</w:t>
            </w:r>
            <w:r w:rsidR="002A730C" w:rsidRPr="00027443">
              <w:rPr>
                <w:rFonts w:ascii="Times New Roman" w:hAnsi="Times New Roman"/>
                <w:b/>
                <w:bCs/>
                <w:szCs w:val="24"/>
              </w:rPr>
              <w:t>дрес:</w:t>
            </w:r>
            <w:r w:rsidR="00027443" w:rsidRPr="0002744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027443" w:rsidRPr="00027443">
              <w:rPr>
                <w:rFonts w:ascii="Times New Roman" w:hAnsi="Times New Roman"/>
              </w:rPr>
              <w:t>ул. Господин Михайловски № 28</w:t>
            </w:r>
          </w:p>
        </w:tc>
      </w:tr>
      <w:tr w:rsidR="004D1EE0" w:rsidRPr="00027443" w14:paraId="2926F33F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5D322B" w14:textId="6AAF5899" w:rsidR="004D1EE0" w:rsidRPr="00027443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027443">
              <w:rPr>
                <w:rFonts w:ascii="Times New Roman" w:hAnsi="Times New Roman"/>
                <w:b/>
                <w:szCs w:val="24"/>
              </w:rPr>
              <w:t>Град:</w:t>
            </w:r>
            <w:r w:rsidR="00027443" w:rsidRPr="00027443">
              <w:rPr>
                <w:rFonts w:ascii="Times New Roman" w:hAnsi="Times New Roman"/>
                <w:shd w:val="clear" w:color="auto" w:fill="FFFFFF"/>
              </w:rPr>
              <w:t xml:space="preserve"> Стара Загора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AA2DE" w14:textId="26EE3C89" w:rsidR="004D1EE0" w:rsidRPr="00027443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027443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027443" w:rsidRPr="00027443">
              <w:rPr>
                <w:rFonts w:ascii="Times New Roman" w:hAnsi="Times New Roman"/>
                <w:b/>
                <w:szCs w:val="24"/>
              </w:rPr>
              <w:t xml:space="preserve"> 6000</w:t>
            </w:r>
          </w:p>
        </w:tc>
      </w:tr>
      <w:tr w:rsidR="002A730C" w:rsidRPr="00027443" w14:paraId="5A3ACFD9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4E6E22" w14:textId="74BB61A7" w:rsidR="002A730C" w:rsidRPr="00027443" w:rsidRDefault="002A730C" w:rsidP="004D1EE0">
            <w:pPr>
              <w:autoSpaceDE w:val="0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27443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027443" w:rsidRPr="0002744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27443" w:rsidRPr="00027443">
              <w:rPr>
                <w:rFonts w:ascii="Times New Roman" w:hAnsi="Times New Roman"/>
                <w:shd w:val="clear" w:color="auto" w:fill="FFFFFF"/>
              </w:rPr>
              <w:t xml:space="preserve">д-р </w:t>
            </w:r>
            <w:r w:rsidR="00027443" w:rsidRPr="00027443">
              <w:rPr>
                <w:rFonts w:ascii="Times New Roman" w:hAnsi="Times New Roman"/>
              </w:rPr>
              <w:t xml:space="preserve">Диана </w:t>
            </w:r>
            <w:proofErr w:type="spellStart"/>
            <w:r w:rsidR="00027443" w:rsidRPr="00027443">
              <w:rPr>
                <w:rFonts w:ascii="Times New Roman" w:hAnsi="Times New Roman"/>
              </w:rPr>
              <w:t>Бушкалова</w:t>
            </w:r>
            <w:proofErr w:type="spellEnd"/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FBAD" w14:textId="59FB1113" w:rsidR="002A730C" w:rsidRPr="00027443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027443">
              <w:rPr>
                <w:rFonts w:ascii="Times New Roman" w:hAnsi="Times New Roman"/>
                <w:b/>
                <w:szCs w:val="24"/>
              </w:rPr>
              <w:t>Телефон:</w:t>
            </w:r>
            <w:r w:rsidR="00027443" w:rsidRPr="00027443">
              <w:rPr>
                <w:rFonts w:ascii="Times New Roman" w:hAnsi="Times New Roman"/>
              </w:rPr>
              <w:t xml:space="preserve"> 042601259</w:t>
            </w:r>
          </w:p>
        </w:tc>
      </w:tr>
      <w:tr w:rsidR="002A730C" w:rsidRPr="00027443" w14:paraId="67CB51A3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4493EC" w14:textId="26934771" w:rsidR="002A730C" w:rsidRPr="00027443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027443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027443" w:rsidRPr="00027443">
              <w:rPr>
                <w:rFonts w:ascii="Times New Roman" w:hAnsi="Times New Roman"/>
              </w:rPr>
              <w:t xml:space="preserve"> bushkalova@abv.bg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8146" w14:textId="77777777" w:rsidR="002A730C" w:rsidRPr="00027443" w:rsidRDefault="002A730C" w:rsidP="004D1EE0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027443">
              <w:rPr>
                <w:rFonts w:ascii="Times New Roman" w:hAnsi="Times New Roman"/>
                <w:b/>
                <w:szCs w:val="24"/>
              </w:rPr>
              <w:t>Факс</w:t>
            </w:r>
            <w:r w:rsidRPr="00027443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 w14:paraId="0E478D10" w14:textId="77777777" w:rsidTr="004D1EE0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7DA1D" w14:textId="3D3E71EF" w:rsidR="002A730C" w:rsidRPr="004D1EE0" w:rsidRDefault="002A730C" w:rsidP="00440E8F">
            <w:pPr>
              <w:autoSpaceDE w:val="0"/>
              <w:snapToGrid w:val="0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</w:t>
            </w:r>
            <w:r w:rsidR="00440E8F">
              <w:rPr>
                <w:rFonts w:ascii="Times New Roman" w:hAnsi="Times New Roman"/>
                <w:b/>
                <w:bCs/>
                <w:szCs w:val="24"/>
              </w:rPr>
              <w:t xml:space="preserve"> на Бенефициента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  <w:r w:rsidR="00027443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7" w:history="1">
              <w:r w:rsidR="00027443" w:rsidRPr="00027443">
                <w:rPr>
                  <w:rStyle w:val="af0"/>
                  <w:rFonts w:ascii="Times New Roman" w:hAnsi="Times New Roman"/>
                  <w:szCs w:val="24"/>
                </w:rPr>
                <w:t>https://www.megadent-bg.com/</w:t>
              </w:r>
            </w:hyperlink>
            <w:r w:rsidR="00027443" w:rsidRPr="00027443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14:paraId="7F3EAF76" w14:textId="77777777" w:rsidR="002A730C" w:rsidRPr="002A730C" w:rsidRDefault="002A730C" w:rsidP="002A730C">
      <w:pPr>
        <w:pStyle w:val="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НА ПРОЦЕДУРАТА ЗА ОПРЕДЕЛЯНЕ НА ИЗПЪЛНИТЕЛ </w:t>
      </w:r>
    </w:p>
    <w:p w14:paraId="22DE2F3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0C51EE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653E5A6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3240"/>
        <w:gridCol w:w="3240"/>
      </w:tblGrid>
      <w:tr w:rsidR="002A730C" w:rsidRPr="002A730C" w14:paraId="7C95CC9B" w14:textId="77777777" w:rsidTr="00437731">
        <w:tc>
          <w:tcPr>
            <w:tcW w:w="9833" w:type="dxa"/>
            <w:gridSpan w:val="3"/>
          </w:tcPr>
          <w:p w14:paraId="24200CBF" w14:textId="77777777" w:rsidR="002A730C" w:rsidRPr="004D1EE0" w:rsidRDefault="002A730C" w:rsidP="00131F51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  <w:r w:rsidRPr="004D1EE0">
              <w:rPr>
                <w:rFonts w:ascii="Times New Roman" w:hAnsi="Times New Roman"/>
                <w:i/>
                <w:sz w:val="20"/>
              </w:rPr>
              <w:t>(</w:t>
            </w:r>
            <w:r w:rsidRPr="004D1EE0">
              <w:rPr>
                <w:rFonts w:ascii="Times New Roman" w:hAnsi="Times New Roman"/>
                <w:i/>
                <w:iCs/>
                <w:sz w:val="20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4D1EE0">
              <w:rPr>
                <w:rFonts w:ascii="Times New Roman" w:hAnsi="Times New Roman"/>
                <w:sz w:val="20"/>
              </w:rPr>
              <w:t>)</w:t>
            </w:r>
          </w:p>
        </w:tc>
      </w:tr>
      <w:tr w:rsidR="002A730C" w:rsidRPr="002A730C" w14:paraId="47B763A8" w14:textId="77777777" w:rsidTr="00437731">
        <w:tc>
          <w:tcPr>
            <w:tcW w:w="3353" w:type="dxa"/>
            <w:vAlign w:val="center"/>
          </w:tcPr>
          <w:p w14:paraId="19D7529E" w14:textId="77777777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4D1EE0">
              <w:rPr>
                <w:rFonts w:ascii="Times New Roman" w:hAnsi="Times New Roman"/>
                <w:szCs w:val="24"/>
              </w:rPr>
              <w:t>(СМР)</w:t>
            </w:r>
            <w:r w:rsidRPr="002A730C">
              <w:rPr>
                <w:rFonts w:ascii="Times New Roman" w:hAnsi="Times New Roman"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  <w:tc>
          <w:tcPr>
            <w:tcW w:w="3240" w:type="dxa"/>
            <w:vAlign w:val="center"/>
          </w:tcPr>
          <w:p w14:paraId="7489380F" w14:textId="40637B75" w:rsidR="002A730C" w:rsidRPr="002A730C" w:rsidRDefault="002A730C" w:rsidP="00FD382E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</w:t>
            </w:r>
            <w:r w:rsidR="00FD382E">
              <w:rPr>
                <w:rFonts w:ascii="Times New Roman" w:hAnsi="Times New Roman"/>
                <w:sz w:val="32"/>
                <w:szCs w:val="32"/>
              </w:rPr>
              <w:sym w:font="Wingdings" w:char="F078"/>
            </w:r>
          </w:p>
        </w:tc>
        <w:tc>
          <w:tcPr>
            <w:tcW w:w="3240" w:type="dxa"/>
            <w:vAlign w:val="center"/>
          </w:tcPr>
          <w:p w14:paraId="4F388E49" w14:textId="77777777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Услуги   </w:t>
            </w:r>
            <w:r w:rsidR="004D1EE0">
              <w:rPr>
                <w:rFonts w:ascii="Times New Roman" w:hAnsi="Times New Roman"/>
                <w:b/>
                <w:bCs/>
                <w:szCs w:val="24"/>
              </w:rPr>
              <w:t xml:space="preserve">              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</w:tr>
      <w:tr w:rsidR="002A730C" w:rsidRPr="002A730C" w14:paraId="38FF3A10" w14:textId="77777777" w:rsidTr="00437731">
        <w:tc>
          <w:tcPr>
            <w:tcW w:w="3353" w:type="dxa"/>
          </w:tcPr>
          <w:p w14:paraId="6176F567" w14:textId="3E57BA98" w:rsidR="002A730C" w:rsidRPr="004D1EE0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4D1EE0">
              <w:rPr>
                <w:rFonts w:ascii="Times New Roman" w:hAnsi="Times New Roman"/>
                <w:szCs w:val="24"/>
              </w:rPr>
              <w:t xml:space="preserve"> (СМР)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  <w:r w:rsidR="00FD382E">
              <w:rPr>
                <w:rFonts w:ascii="Times New Roman" w:hAnsi="Times New Roman"/>
                <w:szCs w:val="24"/>
                <w:lang w:val="ru-RU"/>
              </w:rPr>
              <w:t xml:space="preserve"> Н/П</w:t>
            </w:r>
          </w:p>
        </w:tc>
        <w:tc>
          <w:tcPr>
            <w:tcW w:w="3240" w:type="dxa"/>
          </w:tcPr>
          <w:p w14:paraId="613CAB40" w14:textId="77777777" w:rsidR="00FD382E" w:rsidRPr="00EB677A" w:rsidRDefault="002A730C" w:rsidP="00330768">
            <w:pPr>
              <w:autoSpaceDE w:val="0"/>
              <w:snapToGrid w:val="0"/>
              <w:jc w:val="both"/>
              <w:rPr>
                <w:rFonts w:ascii="Calibri" w:hAnsi="Calibri"/>
                <w:shd w:val="clear" w:color="auto" w:fill="FFFFFF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  <w:r w:rsidR="00FD382E" w:rsidRPr="0085615C">
              <w:rPr>
                <w:shd w:val="clear" w:color="auto" w:fill="FFFFFF"/>
              </w:rPr>
              <w:t xml:space="preserve"> </w:t>
            </w:r>
          </w:p>
          <w:p w14:paraId="1E344E6B" w14:textId="77777777" w:rsidR="002A730C" w:rsidRDefault="00FD382E" w:rsidP="00FD382E">
            <w:pPr>
              <w:autoSpaceDE w:val="0"/>
              <w:snapToGrid w:val="0"/>
              <w:rPr>
                <w:rFonts w:ascii="Times New Roman" w:hAnsi="Times New Roman"/>
              </w:rPr>
            </w:pPr>
            <w:r w:rsidRPr="00FD382E">
              <w:rPr>
                <w:rFonts w:ascii="Times New Roman" w:hAnsi="Times New Roman"/>
                <w:shd w:val="clear" w:color="auto" w:fill="FFFFFF"/>
              </w:rPr>
              <w:t xml:space="preserve">Стара Загора, </w:t>
            </w:r>
            <w:r w:rsidRPr="00FD382E">
              <w:rPr>
                <w:rFonts w:ascii="Times New Roman" w:hAnsi="Times New Roman"/>
              </w:rPr>
              <w:t xml:space="preserve">ул. Антон  </w:t>
            </w:r>
            <w:proofErr w:type="spellStart"/>
            <w:r w:rsidRPr="00FD382E">
              <w:rPr>
                <w:rFonts w:ascii="Times New Roman" w:hAnsi="Times New Roman"/>
              </w:rPr>
              <w:t>Марчин</w:t>
            </w:r>
            <w:proofErr w:type="spellEnd"/>
            <w:r w:rsidRPr="00FD382E">
              <w:rPr>
                <w:rFonts w:ascii="Times New Roman" w:hAnsi="Times New Roman"/>
              </w:rPr>
              <w:t xml:space="preserve"> № 51, Специализирана дентална клиника „</w:t>
            </w:r>
            <w:proofErr w:type="spellStart"/>
            <w:r w:rsidRPr="00FD382E">
              <w:rPr>
                <w:rFonts w:ascii="Times New Roman" w:hAnsi="Times New Roman"/>
              </w:rPr>
              <w:t>Бушкалова</w:t>
            </w:r>
            <w:proofErr w:type="spellEnd"/>
            <w:r w:rsidRPr="00FD382E">
              <w:rPr>
                <w:rFonts w:ascii="Times New Roman" w:hAnsi="Times New Roman"/>
              </w:rPr>
              <w:t>“</w:t>
            </w:r>
          </w:p>
          <w:p w14:paraId="2BB1544D" w14:textId="0EF34E71" w:rsidR="00A2623E" w:rsidRPr="004D1EE0" w:rsidRDefault="00A2623E" w:rsidP="00FD382E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код NUTS:</w:t>
            </w:r>
            <w:r>
              <w:t xml:space="preserve"> </w:t>
            </w:r>
            <w:r w:rsidRPr="00A2623E">
              <w:rPr>
                <w:rFonts w:ascii="Times New Roman" w:hAnsi="Times New Roman"/>
                <w:b/>
                <w:bCs/>
                <w:szCs w:val="24"/>
              </w:rPr>
              <w:t>BG344</w:t>
            </w:r>
          </w:p>
        </w:tc>
        <w:tc>
          <w:tcPr>
            <w:tcW w:w="3240" w:type="dxa"/>
          </w:tcPr>
          <w:p w14:paraId="4CFBC651" w14:textId="400AE1BF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  <w:r w:rsidR="00FD382E">
              <w:rPr>
                <w:rFonts w:ascii="Times New Roman" w:hAnsi="Times New Roman"/>
                <w:szCs w:val="24"/>
              </w:rPr>
              <w:t xml:space="preserve"> Н/П</w:t>
            </w:r>
          </w:p>
          <w:p w14:paraId="71F4020A" w14:textId="77777777" w:rsidR="002A730C" w:rsidRPr="004D1EE0" w:rsidRDefault="002A730C" w:rsidP="00330768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1C061F95" w14:textId="77777777" w:rsidTr="00437731">
        <w:tc>
          <w:tcPr>
            <w:tcW w:w="9833" w:type="dxa"/>
            <w:gridSpan w:val="3"/>
          </w:tcPr>
          <w:p w14:paraId="3263382D" w14:textId="77777777" w:rsid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</w:p>
          <w:p w14:paraId="722C512B" w14:textId="4071B6D3" w:rsidR="00F94888" w:rsidRPr="00374457" w:rsidRDefault="001928D9" w:rsidP="001928D9">
            <w:pPr>
              <w:pStyle w:val="Default"/>
              <w:rPr>
                <w:b/>
                <w:bCs/>
                <w:lang w:val="bg-BG"/>
              </w:rPr>
            </w:pPr>
            <w:proofErr w:type="spellStart"/>
            <w:r w:rsidRPr="001928D9">
              <w:rPr>
                <w:b/>
                <w:bCs/>
                <w:color w:val="0070C0"/>
                <w:sz w:val="23"/>
                <w:szCs w:val="23"/>
              </w:rPr>
              <w:t>Доставка</w:t>
            </w:r>
            <w:proofErr w:type="spellEnd"/>
            <w:r w:rsidRPr="001928D9">
              <w:rPr>
                <w:b/>
                <w:bCs/>
                <w:color w:val="0070C0"/>
                <w:sz w:val="23"/>
                <w:szCs w:val="23"/>
              </w:rPr>
              <w:t xml:space="preserve"> и </w:t>
            </w:r>
            <w:proofErr w:type="spellStart"/>
            <w:r w:rsidRPr="001928D9">
              <w:rPr>
                <w:b/>
                <w:bCs/>
                <w:color w:val="0070C0"/>
                <w:sz w:val="23"/>
                <w:szCs w:val="23"/>
              </w:rPr>
              <w:t>монтаж</w:t>
            </w:r>
            <w:proofErr w:type="spellEnd"/>
            <w:r w:rsidRPr="001928D9">
              <w:rPr>
                <w:b/>
                <w:bCs/>
                <w:color w:val="0070C0"/>
                <w:sz w:val="23"/>
                <w:szCs w:val="23"/>
              </w:rPr>
              <w:t xml:space="preserve"> </w:t>
            </w:r>
            <w:proofErr w:type="spellStart"/>
            <w:r w:rsidRPr="001928D9">
              <w:rPr>
                <w:b/>
                <w:bCs/>
                <w:color w:val="0070C0"/>
                <w:sz w:val="23"/>
                <w:szCs w:val="23"/>
              </w:rPr>
              <w:t>на</w:t>
            </w:r>
            <w:proofErr w:type="spellEnd"/>
            <w:r w:rsidRPr="001928D9">
              <w:rPr>
                <w:b/>
                <w:bCs/>
                <w:color w:val="0070C0"/>
                <w:sz w:val="23"/>
                <w:szCs w:val="23"/>
              </w:rPr>
              <w:t xml:space="preserve"> НЕРА</w:t>
            </w:r>
            <w:r w:rsidR="00C9649A" w:rsidRPr="00074E4D">
              <w:rPr>
                <w:b/>
                <w:bCs/>
                <w:color w:val="0070C0"/>
                <w:sz w:val="23"/>
                <w:szCs w:val="23"/>
              </w:rPr>
              <w:t>(</w:t>
            </w:r>
            <w:proofErr w:type="spellStart"/>
            <w:r w:rsidR="00C9649A" w:rsidRPr="00074E4D">
              <w:rPr>
                <w:b/>
                <w:bCs/>
                <w:color w:val="0070C0"/>
                <w:sz w:val="23"/>
                <w:szCs w:val="23"/>
              </w:rPr>
              <w:t>Хепа</w:t>
            </w:r>
            <w:proofErr w:type="spellEnd"/>
            <w:r w:rsidR="00C9649A" w:rsidRPr="00074E4D">
              <w:rPr>
                <w:b/>
                <w:bCs/>
                <w:color w:val="0070C0"/>
                <w:sz w:val="23"/>
                <w:szCs w:val="23"/>
              </w:rPr>
              <w:t>)-</w:t>
            </w:r>
            <w:proofErr w:type="spellStart"/>
            <w:r w:rsidRPr="001928D9">
              <w:rPr>
                <w:b/>
                <w:bCs/>
                <w:color w:val="0070C0"/>
                <w:sz w:val="23"/>
                <w:szCs w:val="23"/>
              </w:rPr>
              <w:t>филтри</w:t>
            </w:r>
            <w:proofErr w:type="spellEnd"/>
            <w:r w:rsidRPr="001928D9">
              <w:rPr>
                <w:b/>
                <w:bCs/>
                <w:color w:val="0070C0"/>
                <w:sz w:val="23"/>
                <w:szCs w:val="23"/>
              </w:rPr>
              <w:t xml:space="preserve"> </w:t>
            </w:r>
            <w:proofErr w:type="spellStart"/>
            <w:r w:rsidRPr="001928D9">
              <w:rPr>
                <w:b/>
                <w:bCs/>
                <w:color w:val="0070C0"/>
                <w:sz w:val="23"/>
                <w:szCs w:val="23"/>
              </w:rPr>
              <w:t>за</w:t>
            </w:r>
            <w:proofErr w:type="spellEnd"/>
            <w:r w:rsidRPr="001928D9">
              <w:rPr>
                <w:b/>
                <w:bCs/>
                <w:color w:val="0070C0"/>
                <w:sz w:val="23"/>
                <w:szCs w:val="23"/>
              </w:rPr>
              <w:t xml:space="preserve"> </w:t>
            </w:r>
            <w:proofErr w:type="spellStart"/>
            <w:r w:rsidRPr="001928D9">
              <w:rPr>
                <w:b/>
                <w:bCs/>
                <w:color w:val="0070C0"/>
                <w:sz w:val="23"/>
                <w:szCs w:val="23"/>
              </w:rPr>
              <w:t>вентилационна</w:t>
            </w:r>
            <w:proofErr w:type="spellEnd"/>
            <w:r w:rsidRPr="001928D9">
              <w:rPr>
                <w:b/>
                <w:bCs/>
                <w:color w:val="0070C0"/>
                <w:sz w:val="23"/>
                <w:szCs w:val="23"/>
              </w:rPr>
              <w:t xml:space="preserve"> </w:t>
            </w:r>
            <w:proofErr w:type="spellStart"/>
            <w:r w:rsidRPr="001928D9">
              <w:rPr>
                <w:b/>
                <w:bCs/>
                <w:color w:val="0070C0"/>
                <w:sz w:val="23"/>
                <w:szCs w:val="23"/>
              </w:rPr>
              <w:t>система</w:t>
            </w:r>
            <w:proofErr w:type="spellEnd"/>
          </w:p>
          <w:p w14:paraId="2932C6EC" w14:textId="77777777" w:rsidR="004126BE" w:rsidRPr="002E6435" w:rsidRDefault="004126BE" w:rsidP="0033076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</w:tr>
      <w:tr w:rsidR="002A730C" w:rsidRPr="002A730C" w14:paraId="19D7173F" w14:textId="77777777" w:rsidTr="00437731">
        <w:tc>
          <w:tcPr>
            <w:tcW w:w="9833" w:type="dxa"/>
            <w:gridSpan w:val="3"/>
          </w:tcPr>
          <w:p w14:paraId="31F6546C" w14:textId="7F16C43D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не </w:t>
            </w:r>
            <w:r w:rsidR="001928D9">
              <w:rPr>
                <w:rFonts w:ascii="Times New Roman" w:hAnsi="Times New Roman"/>
                <w:sz w:val="32"/>
                <w:szCs w:val="32"/>
              </w:rPr>
              <w:sym w:font="Wingdings" w:char="F078"/>
            </w:r>
          </w:p>
          <w:p w14:paraId="52117D0A" w14:textId="0BB49070" w:rsidR="002A730C" w:rsidRPr="004126BE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 w:val="20"/>
              </w:rPr>
            </w:pPr>
            <w:r w:rsidRPr="004126BE">
              <w:rPr>
                <w:rFonts w:ascii="Times New Roman" w:hAnsi="Times New Roman"/>
                <w:i/>
                <w:sz w:val="20"/>
              </w:rPr>
              <w:t xml:space="preserve">(за информация относно обособените позиции използвайте Приложение </w:t>
            </w:r>
            <w:r w:rsidR="00743093">
              <w:rPr>
                <w:rFonts w:ascii="Times New Roman" w:hAnsi="Times New Roman"/>
                <w:i/>
                <w:sz w:val="20"/>
              </w:rPr>
              <w:t>А</w:t>
            </w:r>
            <w:r w:rsidR="00743093" w:rsidRPr="004126BE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4126BE">
              <w:rPr>
                <w:rFonts w:ascii="Times New Roman" w:hAnsi="Times New Roman"/>
                <w:i/>
                <w:sz w:val="20"/>
              </w:rPr>
              <w:t>толкова пъти, колкото е броят на обособените позиции)</w:t>
            </w:r>
          </w:p>
          <w:p w14:paraId="03F6BF41" w14:textId="77777777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4126BE">
              <w:rPr>
                <w:rFonts w:ascii="Times New Roman" w:hAnsi="Times New Roman"/>
                <w:i/>
                <w:sz w:val="20"/>
              </w:rPr>
              <w:t>(отбележете само едно):</w:t>
            </w:r>
          </w:p>
          <w:p w14:paraId="2C13D331" w14:textId="77777777" w:rsidR="004126BE" w:rsidRPr="002A730C" w:rsidRDefault="004126BE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1D7CF0">
              <w:rPr>
                <w:rFonts w:ascii="Times New Roman" w:hAnsi="Times New Roman"/>
                <w:bCs/>
                <w:szCs w:val="24"/>
              </w:rPr>
              <w:t>само за една обособена позиция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0F99C995" w14:textId="77777777" w:rsidR="002A730C" w:rsidRPr="00F26BB4" w:rsidRDefault="004126BE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1D7CF0">
              <w:rPr>
                <w:rFonts w:ascii="Times New Roman" w:hAnsi="Times New Roman"/>
                <w:bCs/>
                <w:szCs w:val="24"/>
              </w:rPr>
              <w:t>за една или повече обособени позиции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</w:tr>
    </w:tbl>
    <w:p w14:paraId="7DAF9E0B" w14:textId="77777777" w:rsidR="002A730C" w:rsidRPr="002A730C" w:rsidRDefault="002A730C" w:rsidP="002A730C">
      <w:pPr>
        <w:pStyle w:val="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lastRenderedPageBreak/>
        <w:t>ІІ.2) Количество или обем на обекта на процедурата</w:t>
      </w:r>
    </w:p>
    <w:p w14:paraId="554F0F7F" w14:textId="77777777"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1A5E0B79" w14:textId="77777777" w:rsidTr="00122B5E">
        <w:trPr>
          <w:trHeight w:val="1040"/>
        </w:trPr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4C95" w14:textId="2D2AFA26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4126BE">
              <w:rPr>
                <w:rFonts w:ascii="Times New Roman" w:hAnsi="Times New Roman"/>
                <w:bCs/>
                <w:i/>
                <w:sz w:val="20"/>
              </w:rPr>
              <w:t>(включително всички обособени позиции, когато е приложимо)</w:t>
            </w:r>
          </w:p>
          <w:p w14:paraId="3A10DAFA" w14:textId="059A909B" w:rsidR="002D5BC3" w:rsidRDefault="008E24A5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8E24A5">
              <w:rPr>
                <w:rFonts w:ascii="Times New Roman" w:hAnsi="Times New Roman" w:hint="eastAsia"/>
                <w:szCs w:val="24"/>
              </w:rPr>
              <w:t>НЕРА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филтър</w:t>
            </w:r>
            <w:r w:rsidRPr="008E24A5">
              <w:rPr>
                <w:rFonts w:ascii="Times New Roman" w:hAnsi="Times New Roman"/>
                <w:szCs w:val="24"/>
              </w:rPr>
              <w:t xml:space="preserve"> 457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250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68</w:t>
            </w:r>
            <w:r>
              <w:rPr>
                <w:rFonts w:ascii="Times New Roman" w:hAnsi="Times New Roman"/>
                <w:szCs w:val="24"/>
              </w:rPr>
              <w:t xml:space="preserve"> – 120 бр.</w:t>
            </w:r>
          </w:p>
          <w:p w14:paraId="15AA3552" w14:textId="503826BB" w:rsidR="008E24A5" w:rsidRDefault="008E24A5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8E24A5">
              <w:rPr>
                <w:rFonts w:ascii="Times New Roman" w:hAnsi="Times New Roman" w:hint="eastAsia"/>
                <w:szCs w:val="24"/>
              </w:rPr>
              <w:t>НЕРА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филтър</w:t>
            </w:r>
            <w:r w:rsidRPr="008E24A5">
              <w:rPr>
                <w:rFonts w:ascii="Times New Roman" w:hAnsi="Times New Roman"/>
                <w:szCs w:val="24"/>
              </w:rPr>
              <w:t xml:space="preserve"> 305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610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150</w:t>
            </w:r>
            <w:r>
              <w:rPr>
                <w:rFonts w:ascii="Times New Roman" w:hAnsi="Times New Roman"/>
                <w:szCs w:val="24"/>
              </w:rPr>
              <w:t xml:space="preserve"> – 72 бр.</w:t>
            </w:r>
          </w:p>
          <w:p w14:paraId="1532A8AE" w14:textId="0A6F0DDE" w:rsidR="008E24A5" w:rsidRDefault="008E24A5" w:rsidP="008163A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  <w:lang w:val="en-US"/>
              </w:rPr>
              <w:t>В</w:t>
            </w:r>
            <w:proofErr w:type="spellStart"/>
            <w:r w:rsidRPr="008E24A5">
              <w:rPr>
                <w:rFonts w:ascii="Times New Roman" w:hAnsi="Times New Roman" w:hint="eastAsia"/>
                <w:szCs w:val="24"/>
              </w:rPr>
              <w:t>ъншн</w:t>
            </w:r>
            <w:proofErr w:type="spellEnd"/>
            <w:r>
              <w:rPr>
                <w:rFonts w:ascii="Times New Roman" w:hAnsi="Times New Roman" w:hint="eastAsia"/>
                <w:szCs w:val="24"/>
                <w:lang w:val="en-US"/>
              </w:rPr>
              <w:t>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="008163A0">
              <w:rPr>
                <w:rFonts w:ascii="Times New Roman" w:hAnsi="Times New Roman" w:hint="eastAsia"/>
                <w:szCs w:val="24"/>
              </w:rPr>
              <w:t>рамки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8163A0">
              <w:rPr>
                <w:rFonts w:ascii="Times New Roman" w:hAnsi="Times New Roman" w:hint="eastAsia"/>
                <w:szCs w:val="24"/>
                <w:lang w:val="en-US"/>
              </w:rPr>
              <w:t>на</w:t>
            </w:r>
            <w:proofErr w:type="spellEnd"/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вентилационни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решетки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за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НЕРА</w:t>
            </w:r>
            <w:r w:rsidRPr="008E24A5">
              <w:rPr>
                <w:rFonts w:ascii="Times New Roman" w:hAnsi="Times New Roman"/>
                <w:szCs w:val="24"/>
              </w:rPr>
              <w:t xml:space="preserve"> </w:t>
            </w:r>
            <w:r w:rsidRPr="008E24A5">
              <w:rPr>
                <w:rFonts w:ascii="Times New Roman" w:hAnsi="Times New Roman" w:hint="eastAsia"/>
                <w:szCs w:val="24"/>
              </w:rPr>
              <w:t>филтър</w:t>
            </w:r>
            <w:r w:rsidRPr="008E24A5">
              <w:rPr>
                <w:rFonts w:ascii="Times New Roman" w:hAnsi="Times New Roman"/>
                <w:szCs w:val="24"/>
              </w:rPr>
              <w:t xml:space="preserve"> 457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250 </w:t>
            </w:r>
            <w:r w:rsidRPr="008E24A5">
              <w:rPr>
                <w:rFonts w:ascii="Times New Roman" w:hAnsi="Times New Roman" w:hint="eastAsia"/>
                <w:szCs w:val="24"/>
              </w:rPr>
              <w:t>х</w:t>
            </w:r>
            <w:r w:rsidRPr="008E24A5">
              <w:rPr>
                <w:rFonts w:ascii="Times New Roman" w:hAnsi="Times New Roman"/>
                <w:szCs w:val="24"/>
              </w:rPr>
              <w:t xml:space="preserve"> 68</w:t>
            </w:r>
            <w:r w:rsidR="008163A0">
              <w:rPr>
                <w:rFonts w:ascii="Times New Roman" w:hAnsi="Times New Roman"/>
                <w:szCs w:val="24"/>
              </w:rPr>
              <w:t xml:space="preserve"> – 10 бр.</w:t>
            </w:r>
          </w:p>
          <w:p w14:paraId="6173A7D5" w14:textId="19D27F7F" w:rsidR="008163A0" w:rsidRDefault="008163A0" w:rsidP="008163A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  <w:lang w:val="en-US"/>
              </w:rPr>
              <w:t>Ф</w:t>
            </w:r>
            <w:proofErr w:type="spellStart"/>
            <w:r w:rsidRPr="008163A0">
              <w:rPr>
                <w:rFonts w:ascii="Times New Roman" w:hAnsi="Times New Roman" w:hint="eastAsia"/>
                <w:szCs w:val="24"/>
              </w:rPr>
              <w:t>асонни</w:t>
            </w:r>
            <w:proofErr w:type="spellEnd"/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части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hint="eastAsia"/>
                <w:szCs w:val="24"/>
                <w:lang w:val="en-US"/>
              </w:rPr>
              <w:t>за</w:t>
            </w:r>
            <w:proofErr w:type="spellEnd"/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вентилационна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система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на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НЕРА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филтър</w:t>
            </w:r>
            <w:r w:rsidRPr="008163A0">
              <w:rPr>
                <w:rFonts w:ascii="Times New Roman" w:hAnsi="Times New Roman"/>
                <w:szCs w:val="24"/>
              </w:rPr>
              <w:t xml:space="preserve"> 305 </w:t>
            </w:r>
            <w:r w:rsidRPr="008163A0">
              <w:rPr>
                <w:rFonts w:ascii="Times New Roman" w:hAnsi="Times New Roman" w:hint="eastAsia"/>
                <w:szCs w:val="24"/>
              </w:rPr>
              <w:t>х</w:t>
            </w:r>
            <w:r w:rsidRPr="008163A0">
              <w:rPr>
                <w:rFonts w:ascii="Times New Roman" w:hAnsi="Times New Roman"/>
                <w:szCs w:val="24"/>
              </w:rPr>
              <w:t xml:space="preserve"> 610 </w:t>
            </w:r>
            <w:r w:rsidRPr="008163A0">
              <w:rPr>
                <w:rFonts w:ascii="Times New Roman" w:hAnsi="Times New Roman" w:hint="eastAsia"/>
                <w:szCs w:val="24"/>
              </w:rPr>
              <w:t>х</w:t>
            </w:r>
            <w:r w:rsidRPr="008163A0">
              <w:rPr>
                <w:rFonts w:ascii="Times New Roman" w:hAnsi="Times New Roman"/>
                <w:szCs w:val="24"/>
              </w:rPr>
              <w:t xml:space="preserve"> 150</w:t>
            </w:r>
            <w:r>
              <w:rPr>
                <w:rFonts w:ascii="Times New Roman" w:hAnsi="Times New Roman"/>
                <w:szCs w:val="24"/>
              </w:rPr>
              <w:t xml:space="preserve"> – 3 бр.</w:t>
            </w:r>
          </w:p>
          <w:p w14:paraId="3B71DC37" w14:textId="19A803A1" w:rsidR="008163A0" w:rsidRDefault="008163A0" w:rsidP="008163A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  <w:lang w:val="en-US"/>
              </w:rPr>
              <w:t>Ш</w:t>
            </w:r>
            <w:proofErr w:type="spellStart"/>
            <w:r w:rsidRPr="008163A0">
              <w:rPr>
                <w:rFonts w:ascii="Times New Roman" w:hAnsi="Times New Roman" w:hint="eastAsia"/>
                <w:szCs w:val="24"/>
              </w:rPr>
              <w:t>умозаглушителни</w:t>
            </w:r>
            <w:proofErr w:type="spellEnd"/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секции</w:t>
            </w:r>
            <w:r w:rsidRPr="008163A0">
              <w:rPr>
                <w:rFonts w:ascii="Times New Roman" w:hAnsi="Times New Roman"/>
                <w:szCs w:val="24"/>
              </w:rPr>
              <w:t xml:space="preserve"> 700/700/1000</w:t>
            </w:r>
            <w:r w:rsidRPr="008163A0">
              <w:rPr>
                <w:rFonts w:ascii="Times New Roman" w:hAnsi="Times New Roman" w:hint="eastAsia"/>
                <w:szCs w:val="24"/>
              </w:rPr>
              <w:t>мм</w:t>
            </w:r>
            <w:r>
              <w:rPr>
                <w:rFonts w:ascii="Times New Roman" w:hAnsi="Times New Roman"/>
                <w:szCs w:val="24"/>
              </w:rPr>
              <w:t xml:space="preserve"> – 3 бр.</w:t>
            </w:r>
          </w:p>
          <w:p w14:paraId="05C7B627" w14:textId="78333E7F" w:rsidR="008163A0" w:rsidRDefault="008163A0" w:rsidP="008163A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8163A0">
              <w:rPr>
                <w:rFonts w:ascii="Times New Roman" w:hAnsi="Times New Roman" w:hint="eastAsia"/>
                <w:szCs w:val="24"/>
              </w:rPr>
              <w:t>Преработка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на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климатични</w:t>
            </w:r>
            <w:r w:rsidRPr="008163A0">
              <w:rPr>
                <w:rFonts w:ascii="Times New Roman" w:hAnsi="Times New Roman"/>
                <w:szCs w:val="24"/>
              </w:rPr>
              <w:t xml:space="preserve"> </w:t>
            </w:r>
            <w:r w:rsidRPr="008163A0">
              <w:rPr>
                <w:rFonts w:ascii="Times New Roman" w:hAnsi="Times New Roman" w:hint="eastAsia"/>
                <w:szCs w:val="24"/>
              </w:rPr>
              <w:t>камери</w:t>
            </w:r>
            <w:r>
              <w:rPr>
                <w:rFonts w:ascii="Times New Roman" w:hAnsi="Times New Roman"/>
                <w:szCs w:val="24"/>
              </w:rPr>
              <w:t xml:space="preserve"> – 3 бр.</w:t>
            </w:r>
          </w:p>
          <w:p w14:paraId="79DA02AD" w14:textId="77777777" w:rsidR="008E24A5" w:rsidRPr="008E24A5" w:rsidRDefault="008E24A5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AF94023" w14:textId="621481A9" w:rsidR="00EF23BD" w:rsidRDefault="002A730C" w:rsidP="008E24A5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Прогнозна стойност в лева</w:t>
            </w:r>
            <w:r w:rsidR="00C9649A">
              <w:rPr>
                <w:rFonts w:ascii="Times New Roman" w:hAnsi="Times New Roman"/>
                <w:szCs w:val="24"/>
              </w:rPr>
              <w:t xml:space="preserve">: </w:t>
            </w:r>
            <w:r w:rsidR="008E24A5" w:rsidRPr="00C9649A">
              <w:rPr>
                <w:rFonts w:ascii="Times New Roman" w:hAnsi="Times New Roman"/>
                <w:b/>
                <w:szCs w:val="24"/>
              </w:rPr>
              <w:t>45</w:t>
            </w:r>
            <w:r w:rsidR="00C9649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8E24A5" w:rsidRPr="00C9649A">
              <w:rPr>
                <w:rFonts w:ascii="Times New Roman" w:hAnsi="Times New Roman"/>
                <w:b/>
                <w:szCs w:val="24"/>
              </w:rPr>
              <w:t>988,50 лева</w:t>
            </w:r>
            <w:r w:rsidR="001D73D1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1D73D1">
              <w:rPr>
                <w:rFonts w:ascii="Times New Roman" w:hAnsi="Times New Roman"/>
                <w:szCs w:val="24"/>
              </w:rPr>
              <w:t>(четиридесет и пет хиляди деветстотин осемдесет и осем лева и петдесет стотинки)</w:t>
            </w:r>
            <w:r w:rsidR="008E24A5" w:rsidRPr="00C9649A">
              <w:rPr>
                <w:rFonts w:ascii="Times New Roman" w:hAnsi="Times New Roman"/>
                <w:b/>
                <w:szCs w:val="24"/>
              </w:rPr>
              <w:t xml:space="preserve"> без ДДС</w:t>
            </w:r>
            <w:r w:rsidR="008E24A5">
              <w:rPr>
                <w:rFonts w:ascii="Times New Roman" w:hAnsi="Times New Roman"/>
                <w:szCs w:val="24"/>
              </w:rPr>
              <w:t xml:space="preserve">  или </w:t>
            </w:r>
          </w:p>
          <w:p w14:paraId="2D9DE255" w14:textId="291DF43B" w:rsidR="002A730C" w:rsidRDefault="008E24A5" w:rsidP="008E24A5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9649A">
              <w:rPr>
                <w:rFonts w:ascii="Times New Roman" w:hAnsi="Times New Roman"/>
                <w:b/>
                <w:szCs w:val="24"/>
              </w:rPr>
              <w:t xml:space="preserve">55 186,20 лева </w:t>
            </w:r>
            <w:r w:rsidR="001D73D1">
              <w:rPr>
                <w:rFonts w:ascii="Times New Roman" w:hAnsi="Times New Roman"/>
                <w:szCs w:val="24"/>
              </w:rPr>
              <w:t xml:space="preserve">(петдесет и пет хиляди сто осемдесет и шест лева и двадесет стотинки) </w:t>
            </w:r>
            <w:r w:rsidRPr="00C9649A">
              <w:rPr>
                <w:rFonts w:ascii="Times New Roman" w:hAnsi="Times New Roman"/>
                <w:b/>
                <w:szCs w:val="24"/>
              </w:rPr>
              <w:t>с ДДС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7E48B018" w14:textId="77777777" w:rsidR="009F06FB" w:rsidRDefault="009F06FB" w:rsidP="008E24A5">
            <w:pPr>
              <w:autoSpaceDE w:val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22971DC6" w14:textId="4BFD36AA" w:rsidR="009F06FB" w:rsidRPr="008E24A5" w:rsidRDefault="009F06FB" w:rsidP="001D73D1">
            <w:pPr>
              <w:autoSpaceDE w:val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eastAsia="en-GB"/>
              </w:rPr>
            </w:pPr>
            <w:r w:rsidRPr="009F06FB">
              <w:rPr>
                <w:rFonts w:ascii="Times New Roman" w:hAnsi="Times New Roman"/>
                <w:b/>
                <w:szCs w:val="24"/>
                <w:u w:val="single"/>
              </w:rPr>
              <w:t>Забележка: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1D73D1">
              <w:rPr>
                <w:rFonts w:ascii="Times New Roman" w:hAnsi="Times New Roman"/>
                <w:szCs w:val="24"/>
              </w:rPr>
              <w:t>Възложителят д</w:t>
            </w:r>
            <w:r>
              <w:rPr>
                <w:rFonts w:ascii="Times New Roman" w:hAnsi="Times New Roman"/>
                <w:szCs w:val="24"/>
              </w:rPr>
              <w:t>опуска оферти и на по-висока от прогнозната стойност поради ръст на инфлацията</w:t>
            </w:r>
          </w:p>
        </w:tc>
      </w:tr>
    </w:tbl>
    <w:p w14:paraId="24EAF2E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6476635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2CCEA48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E8A9C4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 свързани с изпълнението на обекта на процедурата</w:t>
      </w:r>
    </w:p>
    <w:p w14:paraId="769ACD7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2D30A716" w14:textId="77777777" w:rsidTr="006E63F3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82B0" w14:textId="7BBB5616" w:rsidR="00DE4EB9" w:rsidRDefault="002A730C" w:rsidP="00122B5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F23BD">
              <w:rPr>
                <w:rFonts w:ascii="Times New Roman" w:hAnsi="Times New Roman"/>
                <w:bCs/>
                <w:szCs w:val="24"/>
              </w:rPr>
              <w:t>Н</w:t>
            </w:r>
            <w:r w:rsidR="00EF23BD" w:rsidRPr="00801DC6">
              <w:rPr>
                <w:rFonts w:ascii="Times New Roman" w:hAnsi="Times New Roman"/>
                <w:bCs/>
                <w:szCs w:val="24"/>
              </w:rPr>
              <w:t>еприложимо</w:t>
            </w:r>
          </w:p>
          <w:p w14:paraId="13047607" w14:textId="77777777" w:rsidR="00D61CE9" w:rsidRPr="00D61CE9" w:rsidRDefault="002A730C" w:rsidP="004126BE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1.1.</w:t>
            </w:r>
            <w:r w:rsidR="00101A60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101A60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2A730C" w:rsidRPr="002A730C" w14:paraId="71BF1F6D" w14:textId="77777777" w:rsidTr="006E63F3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C7D7" w14:textId="77777777" w:rsidR="002A730C" w:rsidRPr="002A730C" w:rsidRDefault="002A730C" w:rsidP="00B91747">
            <w:pPr>
              <w:pStyle w:val="30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  <w:r w:rsidR="005A1694">
              <w:rPr>
                <w:i w:val="0"/>
                <w:color w:val="auto"/>
                <w:sz w:val="24"/>
              </w:rPr>
              <w:t>:</w:t>
            </w:r>
          </w:p>
          <w:p w14:paraId="77DF0503" w14:textId="39A8581E" w:rsidR="00EF23BD" w:rsidRDefault="00EF23BD" w:rsidP="00EF23BD">
            <w:pPr>
              <w:numPr>
                <w:ilvl w:val="0"/>
                <w:numId w:val="13"/>
              </w:numPr>
              <w:autoSpaceDE w:val="0"/>
              <w:ind w:left="0" w:firstLine="567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</w:rPr>
              <w:t>Авансово</w:t>
            </w:r>
            <w:r w:rsidRPr="00D25D97">
              <w:rPr>
                <w:rFonts w:ascii="Times New Roman" w:hAnsi="Times New Roman"/>
              </w:rPr>
              <w:t xml:space="preserve"> плащане </w:t>
            </w:r>
            <w:r w:rsidR="00C0539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0%</w:t>
            </w:r>
            <w:r w:rsidRPr="00D25D9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от договорената стойност </w:t>
            </w:r>
            <w:r w:rsidRPr="00D25D97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  <w:szCs w:val="24"/>
              </w:rPr>
              <w:t>до 5 работни</w:t>
            </w:r>
            <w:r w:rsidRPr="00790A6A">
              <w:rPr>
                <w:rFonts w:ascii="Times New Roman" w:hAnsi="Times New Roman"/>
                <w:bCs/>
                <w:szCs w:val="24"/>
              </w:rPr>
              <w:t xml:space="preserve"> дни след писмена заявка за доставка</w:t>
            </w:r>
            <w:r w:rsidR="000F75F3">
              <w:rPr>
                <w:rFonts w:ascii="Times New Roman" w:hAnsi="Times New Roman"/>
                <w:bCs/>
                <w:szCs w:val="24"/>
              </w:rPr>
              <w:t xml:space="preserve"> и монтаж</w:t>
            </w:r>
            <w:r w:rsidRPr="00790A6A">
              <w:rPr>
                <w:rFonts w:ascii="Times New Roman" w:hAnsi="Times New Roman"/>
                <w:bCs/>
                <w:szCs w:val="24"/>
              </w:rPr>
              <w:t xml:space="preserve"> от страна на възложителя до изпълнителя</w:t>
            </w:r>
            <w:r w:rsidR="008A0146">
              <w:rPr>
                <w:rFonts w:ascii="Times New Roman" w:hAnsi="Times New Roman"/>
                <w:bCs/>
                <w:szCs w:val="24"/>
              </w:rPr>
              <w:t>,</w:t>
            </w:r>
            <w:r w:rsidR="008A0146" w:rsidRPr="00D25D97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8A0146" w:rsidRPr="00D25D97">
              <w:rPr>
                <w:rFonts w:ascii="Times New Roman" w:hAnsi="Times New Roman"/>
                <w:bCs/>
                <w:szCs w:val="24"/>
              </w:rPr>
              <w:t>и</w:t>
            </w:r>
            <w:r w:rsidR="008A0146">
              <w:rPr>
                <w:rFonts w:ascii="Times New Roman" w:hAnsi="Times New Roman"/>
                <w:bCs/>
                <w:szCs w:val="24"/>
              </w:rPr>
              <w:t xml:space="preserve"> издаване на</w:t>
            </w:r>
            <w:r w:rsidR="008A0146" w:rsidRPr="00D25D97">
              <w:rPr>
                <w:rFonts w:ascii="Times New Roman" w:hAnsi="Times New Roman"/>
                <w:bCs/>
                <w:szCs w:val="24"/>
              </w:rPr>
              <w:t xml:space="preserve"> фактура</w:t>
            </w:r>
            <w:r w:rsidRPr="00790A6A">
              <w:rPr>
                <w:rFonts w:ascii="Times New Roman" w:hAnsi="Times New Roman"/>
                <w:bCs/>
                <w:szCs w:val="24"/>
              </w:rPr>
              <w:t>.</w:t>
            </w:r>
          </w:p>
          <w:p w14:paraId="4FC75491" w14:textId="524ACAEC" w:rsidR="00C0539F" w:rsidRPr="008A0146" w:rsidRDefault="00C0539F" w:rsidP="00F76836">
            <w:pPr>
              <w:numPr>
                <w:ilvl w:val="0"/>
                <w:numId w:val="13"/>
              </w:numPr>
              <w:autoSpaceDE w:val="0"/>
              <w:ind w:left="0" w:firstLine="567"/>
              <w:jc w:val="both"/>
              <w:rPr>
                <w:rFonts w:ascii="Times New Roman" w:hAnsi="Times New Roman"/>
                <w:bCs/>
                <w:szCs w:val="24"/>
              </w:rPr>
            </w:pPr>
            <w:r w:rsidRPr="008A0146">
              <w:rPr>
                <w:rFonts w:ascii="Times New Roman" w:hAnsi="Times New Roman"/>
                <w:bCs/>
                <w:szCs w:val="24"/>
              </w:rPr>
              <w:t xml:space="preserve">Междинно плащане 10% </w:t>
            </w:r>
            <w:r w:rsidRPr="008A0146">
              <w:rPr>
                <w:rFonts w:ascii="Times New Roman" w:hAnsi="Times New Roman"/>
                <w:bCs/>
                <w:szCs w:val="24"/>
              </w:rPr>
              <w:t>от договорената стойност</w:t>
            </w:r>
            <w:r w:rsidR="008A0146" w:rsidRPr="008A0146">
              <w:rPr>
                <w:rFonts w:ascii="Times New Roman" w:hAnsi="Times New Roman"/>
                <w:bCs/>
                <w:szCs w:val="24"/>
              </w:rPr>
              <w:t xml:space="preserve"> – след доставка на </w:t>
            </w:r>
            <w:r w:rsidR="008A0146">
              <w:rPr>
                <w:rFonts w:ascii="Times New Roman" w:hAnsi="Times New Roman"/>
                <w:bCs/>
                <w:szCs w:val="24"/>
              </w:rPr>
              <w:t>минимум</w:t>
            </w:r>
            <w:r w:rsidR="008A0146" w:rsidRPr="008A0146">
              <w:rPr>
                <w:rFonts w:ascii="Times New Roman" w:hAnsi="Times New Roman"/>
                <w:bCs/>
                <w:szCs w:val="24"/>
              </w:rPr>
              <w:t xml:space="preserve"> 50% от договорените артикули</w:t>
            </w:r>
            <w:r w:rsidR="008A0146" w:rsidRPr="008A0146">
              <w:rPr>
                <w:rFonts w:ascii="Times New Roman" w:hAnsi="Times New Roman"/>
                <w:bCs/>
                <w:szCs w:val="24"/>
              </w:rPr>
              <w:t xml:space="preserve">, </w:t>
            </w:r>
            <w:r w:rsidR="008A0146" w:rsidRPr="00D25D97">
              <w:rPr>
                <w:rFonts w:ascii="Times New Roman" w:hAnsi="Times New Roman"/>
              </w:rPr>
              <w:t>подписване на двустранен приемо-предавателен протокол</w:t>
            </w:r>
            <w:r w:rsidR="008A0146" w:rsidRPr="008A014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8A0146" w:rsidRPr="008A0146">
              <w:rPr>
                <w:rFonts w:ascii="Times New Roman" w:hAnsi="Times New Roman"/>
                <w:bCs/>
                <w:szCs w:val="24"/>
              </w:rPr>
              <w:t>и издаване на фактура.</w:t>
            </w:r>
          </w:p>
          <w:p w14:paraId="2148CACB" w14:textId="2F6EB9C5" w:rsidR="00C0539F" w:rsidRPr="008A0146" w:rsidRDefault="00C0539F" w:rsidP="008A0146">
            <w:pPr>
              <w:numPr>
                <w:ilvl w:val="0"/>
                <w:numId w:val="13"/>
              </w:numPr>
              <w:autoSpaceDE w:val="0"/>
              <w:ind w:left="0" w:firstLine="567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Междинно плащане 10% от договорената стойност</w:t>
            </w:r>
            <w:r w:rsidR="008A0146">
              <w:rPr>
                <w:rFonts w:ascii="Times New Roman" w:hAnsi="Times New Roman"/>
                <w:bCs/>
                <w:szCs w:val="24"/>
              </w:rPr>
              <w:t xml:space="preserve"> - </w:t>
            </w:r>
            <w:r w:rsidR="008A0146">
              <w:rPr>
                <w:rFonts w:ascii="Times New Roman" w:hAnsi="Times New Roman"/>
                <w:bCs/>
                <w:szCs w:val="24"/>
              </w:rPr>
              <w:t xml:space="preserve">след доставка на </w:t>
            </w:r>
            <w:r w:rsidR="008A0146">
              <w:rPr>
                <w:rFonts w:ascii="Times New Roman" w:hAnsi="Times New Roman"/>
                <w:bCs/>
                <w:szCs w:val="24"/>
              </w:rPr>
              <w:t>общо минимум 8</w:t>
            </w:r>
            <w:r w:rsidR="008A0146">
              <w:rPr>
                <w:rFonts w:ascii="Times New Roman" w:hAnsi="Times New Roman"/>
                <w:bCs/>
                <w:szCs w:val="24"/>
              </w:rPr>
              <w:t>0% от договорените артикули,</w:t>
            </w:r>
            <w:r w:rsidR="008A0146" w:rsidRPr="00D25D97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8A0146" w:rsidRPr="00D25D97">
              <w:rPr>
                <w:rFonts w:ascii="Times New Roman" w:hAnsi="Times New Roman"/>
              </w:rPr>
              <w:t>подписване на двустранен приемо-предавателен протокол</w:t>
            </w:r>
            <w:r w:rsidR="008A0146" w:rsidRPr="00D25D97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8A0146" w:rsidRPr="00D25D97">
              <w:rPr>
                <w:rFonts w:ascii="Times New Roman" w:hAnsi="Times New Roman"/>
                <w:bCs/>
                <w:szCs w:val="24"/>
              </w:rPr>
              <w:t>и</w:t>
            </w:r>
            <w:r w:rsidR="008A0146">
              <w:rPr>
                <w:rFonts w:ascii="Times New Roman" w:hAnsi="Times New Roman"/>
                <w:bCs/>
                <w:szCs w:val="24"/>
              </w:rPr>
              <w:t xml:space="preserve"> издаване на</w:t>
            </w:r>
            <w:r w:rsidR="008A0146" w:rsidRPr="00D25D97">
              <w:rPr>
                <w:rFonts w:ascii="Times New Roman" w:hAnsi="Times New Roman"/>
                <w:bCs/>
                <w:szCs w:val="24"/>
              </w:rPr>
              <w:t xml:space="preserve"> фактура</w:t>
            </w:r>
            <w:r w:rsidR="008A0146" w:rsidRPr="00790A6A">
              <w:rPr>
                <w:rFonts w:ascii="Times New Roman" w:hAnsi="Times New Roman"/>
                <w:bCs/>
                <w:szCs w:val="24"/>
              </w:rPr>
              <w:t>.</w:t>
            </w:r>
          </w:p>
          <w:p w14:paraId="36BFCD12" w14:textId="2703E995" w:rsidR="00EF23BD" w:rsidRPr="00D25D97" w:rsidRDefault="00EF23BD" w:rsidP="00EF23BD">
            <w:pPr>
              <w:numPr>
                <w:ilvl w:val="0"/>
                <w:numId w:val="13"/>
              </w:numPr>
              <w:autoSpaceDE w:val="0"/>
              <w:ind w:left="0" w:firstLine="567"/>
              <w:jc w:val="both"/>
              <w:rPr>
                <w:rFonts w:ascii="Times New Roman" w:hAnsi="Times New Roman"/>
                <w:bCs/>
                <w:szCs w:val="24"/>
              </w:rPr>
            </w:pPr>
            <w:r w:rsidRPr="00D25D97">
              <w:rPr>
                <w:rFonts w:ascii="Times New Roman" w:hAnsi="Times New Roman"/>
              </w:rPr>
              <w:t xml:space="preserve">Окончателно плащане </w:t>
            </w:r>
            <w:r w:rsidR="00C0539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0%</w:t>
            </w:r>
            <w:r w:rsidRPr="00D25D9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от договорената стойност </w:t>
            </w:r>
            <w:r w:rsidRPr="00D25D97">
              <w:rPr>
                <w:rFonts w:ascii="Times New Roman" w:hAnsi="Times New Roman"/>
              </w:rPr>
              <w:t xml:space="preserve">- до </w:t>
            </w:r>
            <w:r>
              <w:rPr>
                <w:rFonts w:ascii="Times New Roman" w:hAnsi="Times New Roman"/>
              </w:rPr>
              <w:t>1</w:t>
            </w:r>
            <w:r w:rsidRPr="00D25D97">
              <w:rPr>
                <w:rFonts w:ascii="Times New Roman" w:hAnsi="Times New Roman"/>
              </w:rPr>
              <w:t xml:space="preserve"> месец след подписване на двустранен приемо-предавателен протокол </w:t>
            </w:r>
            <w:r w:rsidRPr="00D25D97">
              <w:rPr>
                <w:rFonts w:ascii="Times New Roman" w:hAnsi="Times New Roman"/>
                <w:bCs/>
                <w:szCs w:val="24"/>
              </w:rPr>
              <w:t>и</w:t>
            </w:r>
            <w:r>
              <w:rPr>
                <w:rFonts w:ascii="Times New Roman" w:hAnsi="Times New Roman"/>
                <w:bCs/>
                <w:szCs w:val="24"/>
              </w:rPr>
              <w:t xml:space="preserve"> издаване на</w:t>
            </w:r>
            <w:r w:rsidRPr="00D25D97">
              <w:rPr>
                <w:rFonts w:ascii="Times New Roman" w:hAnsi="Times New Roman"/>
                <w:bCs/>
                <w:szCs w:val="24"/>
              </w:rPr>
              <w:t xml:space="preserve"> фактура.</w:t>
            </w:r>
          </w:p>
          <w:p w14:paraId="3CC5223C" w14:textId="25182A3E" w:rsidR="000D5121" w:rsidRPr="002A730C" w:rsidRDefault="00EF23BD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Във</w:t>
            </w:r>
            <w:r w:rsidRPr="00E7679B">
              <w:rPr>
                <w:rFonts w:ascii="Times New Roman" w:hAnsi="Times New Roman"/>
                <w:bCs/>
                <w:szCs w:val="24"/>
              </w:rPr>
              <w:t xml:space="preserve"> фактур</w:t>
            </w:r>
            <w:r>
              <w:rPr>
                <w:rFonts w:ascii="Times New Roman" w:hAnsi="Times New Roman"/>
                <w:bCs/>
                <w:szCs w:val="24"/>
              </w:rPr>
              <w:t>ата</w:t>
            </w:r>
            <w:r w:rsidRPr="00E7679B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е необходимо</w:t>
            </w:r>
            <w:r w:rsidRPr="00E7679B">
              <w:rPr>
                <w:rFonts w:ascii="Times New Roman" w:hAnsi="Times New Roman"/>
                <w:bCs/>
                <w:szCs w:val="24"/>
              </w:rPr>
              <w:t xml:space="preserve"> да фигурира текста „</w:t>
            </w:r>
            <w:r w:rsidRPr="00082A8D">
              <w:rPr>
                <w:rFonts w:ascii="Times New Roman" w:hAnsi="Times New Roman"/>
              </w:rPr>
              <w:t>Разходът е извършен по проект</w:t>
            </w:r>
            <w:r w:rsidRPr="00CF5568">
              <w:rPr>
                <w:szCs w:val="24"/>
              </w:rPr>
              <w:t xml:space="preserve"> </w:t>
            </w:r>
            <w:r w:rsidRPr="00C71D18">
              <w:rPr>
                <w:rFonts w:ascii="Times New Roman" w:hAnsi="Times New Roman"/>
                <w:szCs w:val="24"/>
              </w:rPr>
              <w:t>с договор</w:t>
            </w:r>
            <w:r w:rsidRPr="00E0427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EF23BD">
              <w:rPr>
                <w:rFonts w:ascii="Times New Roman" w:hAnsi="Times New Roman"/>
              </w:rPr>
              <w:t>BG05SFPR002-1.004-0179-C01 п</w:t>
            </w:r>
            <w:r w:rsidRPr="00082A8D">
              <w:rPr>
                <w:rFonts w:ascii="Times New Roman" w:hAnsi="Times New Roman"/>
              </w:rPr>
              <w:t>о ПР</w:t>
            </w:r>
            <w:r>
              <w:rPr>
                <w:rFonts w:ascii="Times New Roman" w:hAnsi="Times New Roman"/>
              </w:rPr>
              <w:t>Ч</w:t>
            </w:r>
            <w:r w:rsidRPr="00082A8D">
              <w:rPr>
                <w:rFonts w:ascii="Times New Roman" w:hAnsi="Times New Roman"/>
              </w:rPr>
              <w:t>Р 20</w:t>
            </w:r>
            <w:r>
              <w:rPr>
                <w:rFonts w:ascii="Times New Roman" w:hAnsi="Times New Roman"/>
              </w:rPr>
              <w:t>21-2027</w:t>
            </w:r>
            <w:r w:rsidRPr="00082A8D">
              <w:rPr>
                <w:rFonts w:ascii="Times New Roman" w:hAnsi="Times New Roman"/>
              </w:rPr>
              <w:t>“.</w:t>
            </w:r>
          </w:p>
        </w:tc>
      </w:tr>
      <w:tr w:rsidR="002A730C" w:rsidRPr="002A730C" w14:paraId="7DD56AD7" w14:textId="77777777" w:rsidTr="006E63F3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8B50" w14:textId="0CD2D87F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Pr="002A730C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="001B1800">
              <w:rPr>
                <w:rFonts w:ascii="Times New Roman" w:hAnsi="Times New Roman"/>
                <w:sz w:val="32"/>
                <w:szCs w:val="32"/>
              </w:rPr>
              <w:sym w:font="Wingdings" w:char="F078"/>
            </w:r>
          </w:p>
          <w:p w14:paraId="5BDE64FF" w14:textId="2B194399" w:rsidR="000D5121" w:rsidRPr="002A730C" w:rsidRDefault="002A730C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</w:tc>
      </w:tr>
    </w:tbl>
    <w:p w14:paraId="7F70C2FF" w14:textId="77777777"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3F5AB7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22BF032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405"/>
      </w:tblGrid>
      <w:tr w:rsidR="002A730C" w:rsidRPr="002A730C" w14:paraId="52268317" w14:textId="77777777" w:rsidTr="0013087F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386E" w14:textId="77777777" w:rsidR="002A730C" w:rsidRPr="0073591E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</w:tc>
      </w:tr>
      <w:tr w:rsidR="002A730C" w:rsidRPr="002A730C" w14:paraId="08AE9628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ECDD" w14:textId="77777777" w:rsidR="002A730C" w:rsidRPr="0073591E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3591E">
              <w:rPr>
                <w:rFonts w:ascii="Times New Roman" w:hAnsi="Times New Roman"/>
              </w:rPr>
              <w:t>Изискуеми документи:</w:t>
            </w:r>
          </w:p>
        </w:tc>
      </w:tr>
      <w:tr w:rsidR="002A730C" w:rsidRPr="002A730C" w14:paraId="4D726F1E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67AA" w14:textId="1AFA9712" w:rsidR="008A4D70" w:rsidRPr="008A4D70" w:rsidRDefault="002A730C" w:rsidP="008A4D70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lastRenderedPageBreak/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="00291B51"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по чл. 12, ал. 1, т. 1</w:t>
            </w:r>
            <w:r w:rsidR="00291B51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ПМС №</w:t>
            </w:r>
            <w:r w:rsidR="008A4D70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="00291B51">
              <w:rPr>
                <w:rFonts w:ascii="Times New Roman" w:hAnsi="Times New Roman"/>
                <w:color w:val="000000"/>
                <w:szCs w:val="24"/>
                <w:lang w:eastAsia="bg-BG"/>
              </w:rPr>
              <w:t>4/</w:t>
            </w:r>
            <w:r w:rsidR="008A4D70">
              <w:rPr>
                <w:rFonts w:ascii="Times New Roman" w:hAnsi="Times New Roman"/>
                <w:color w:val="000000"/>
                <w:szCs w:val="24"/>
                <w:lang w:eastAsia="bg-BG"/>
              </w:rPr>
              <w:t>11.01.</w:t>
            </w:r>
            <w:r w:rsidR="00291B51">
              <w:rPr>
                <w:rFonts w:ascii="Times New Roman" w:hAnsi="Times New Roman"/>
                <w:color w:val="000000"/>
                <w:szCs w:val="24"/>
                <w:lang w:eastAsia="bg-BG"/>
              </w:rPr>
              <w:t>2024 г.</w:t>
            </w:r>
            <w:r w:rsidR="008A4D70">
              <w:rPr>
                <w:rFonts w:ascii="Times New Roman" w:hAnsi="Times New Roman"/>
                <w:szCs w:val="24"/>
              </w:rPr>
              <w:t xml:space="preserve"> </w:t>
            </w:r>
            <w:r w:rsidR="008A4D70" w:rsidRPr="008A4D70">
              <w:rPr>
                <w:rFonts w:ascii="Times New Roman" w:hAnsi="Times New Roman"/>
              </w:rPr>
              <w:t>– сканиран оригинал;</w:t>
            </w:r>
          </w:p>
          <w:p w14:paraId="63FBDBAB" w14:textId="77777777" w:rsidR="008A4D70" w:rsidRDefault="008A4D70" w:rsidP="008A4D70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Декларация с посочване на ЕИК – сканиран оригинал или </w:t>
            </w:r>
            <w:r w:rsidRPr="00A329D5">
              <w:rPr>
                <w:rFonts w:ascii="Times New Roman" w:hAnsi="Times New Roman"/>
              </w:rPr>
              <w:t>Удостоверение за актуално състояние</w:t>
            </w:r>
            <w:r>
              <w:rPr>
                <w:rFonts w:ascii="Times New Roman" w:hAnsi="Times New Roman"/>
              </w:rPr>
              <w:t xml:space="preserve"> - сканирано копие,</w:t>
            </w:r>
            <w:r w:rsidRPr="00A329D5">
              <w:rPr>
                <w:rFonts w:ascii="Times New Roman" w:hAnsi="Times New Roman"/>
              </w:rPr>
              <w:t xml:space="preserve"> а когато е физическо л</w:t>
            </w:r>
            <w:r>
              <w:rPr>
                <w:rFonts w:ascii="Times New Roman" w:hAnsi="Times New Roman"/>
              </w:rPr>
              <w:t>ице - документ за самоличност – сканиран оригинал;</w:t>
            </w:r>
            <w:r w:rsidRPr="006D1DC4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14:paraId="50271326" w14:textId="77777777" w:rsidR="008A4D70" w:rsidRPr="00AD5712" w:rsidRDefault="008A4D70" w:rsidP="008A4D70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Декларация за използване на подизпълнители - сканиран оригинал;</w:t>
            </w:r>
          </w:p>
          <w:p w14:paraId="06168574" w14:textId="77777777" w:rsidR="008A4D70" w:rsidRPr="00AD5712" w:rsidRDefault="008A4D70" w:rsidP="008A4D70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Декларация за съгласие за участие като подизпълнител - сканиран оригинал </w:t>
            </w:r>
            <w:r>
              <w:rPr>
                <w:rFonts w:ascii="Times New Roman" w:hAnsi="Times New Roman"/>
                <w:szCs w:val="24"/>
              </w:rPr>
              <w:t>(ако е приложимо)</w:t>
            </w:r>
            <w:r>
              <w:rPr>
                <w:rFonts w:ascii="Times New Roman" w:hAnsi="Times New Roman"/>
              </w:rPr>
              <w:t>;</w:t>
            </w:r>
          </w:p>
          <w:p w14:paraId="290A7527" w14:textId="77777777" w:rsidR="008A4D70" w:rsidRPr="00B32189" w:rsidRDefault="008A4D70" w:rsidP="008A4D70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Декларация за лични данни </w:t>
            </w:r>
            <w:r>
              <w:rPr>
                <w:rFonts w:ascii="Times New Roman" w:hAnsi="Times New Roman"/>
              </w:rPr>
              <w:t>- сканиран оригинал.</w:t>
            </w:r>
          </w:p>
          <w:p w14:paraId="113D33FC" w14:textId="112164EA" w:rsidR="008A4D70" w:rsidRPr="00B32189" w:rsidRDefault="008A4D70" w:rsidP="008A4D70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C607C9">
              <w:rPr>
                <w:rFonts w:ascii="Times New Roman" w:hAnsi="Times New Roman"/>
                <w:szCs w:val="24"/>
              </w:rPr>
              <w:t xml:space="preserve">Документи </w:t>
            </w:r>
            <w:r w:rsidRPr="00DA75D1">
              <w:rPr>
                <w:rFonts w:ascii="Times New Roman" w:hAnsi="Times New Roman"/>
                <w:szCs w:val="24"/>
              </w:rPr>
              <w:t>по т. 1</w:t>
            </w:r>
            <w:r w:rsidRPr="00DA75D1">
              <w:rPr>
                <w:rFonts w:ascii="Times New Roman" w:hAnsi="Times New Roman"/>
                <w:szCs w:val="24"/>
                <w:lang w:val="ru-RU"/>
              </w:rPr>
              <w:t>, 2</w:t>
            </w:r>
            <w:r>
              <w:rPr>
                <w:rFonts w:ascii="Times New Roman" w:hAnsi="Times New Roman"/>
                <w:szCs w:val="24"/>
                <w:lang w:val="ru-RU"/>
              </w:rPr>
              <w:t>,</w:t>
            </w:r>
            <w:r w:rsidRPr="00DA75D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3A1778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, 5</w:t>
            </w:r>
            <w:r w:rsidRPr="00C607C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C607C9">
              <w:rPr>
                <w:rFonts w:ascii="Times New Roman" w:hAnsi="Times New Roman"/>
                <w:szCs w:val="24"/>
              </w:rPr>
              <w:t>за всеки от подизпълнителите</w:t>
            </w:r>
            <w:r>
              <w:rPr>
                <w:rFonts w:ascii="Times New Roman" w:hAnsi="Times New Roman"/>
                <w:szCs w:val="24"/>
              </w:rPr>
              <w:t>,</w:t>
            </w:r>
            <w:r w:rsidRPr="00C607C9">
              <w:rPr>
                <w:rFonts w:ascii="Times New Roman" w:hAnsi="Times New Roman"/>
                <w:szCs w:val="24"/>
              </w:rPr>
              <w:t xml:space="preserve"> в съответствие с </w:t>
            </w: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>ПМС № 4/11.01.2024 г.</w:t>
            </w:r>
            <w:r>
              <w:rPr>
                <w:rFonts w:ascii="Times New Roman" w:hAnsi="Times New Roman"/>
                <w:szCs w:val="24"/>
              </w:rPr>
              <w:t xml:space="preserve"> (ако е приложимо)</w:t>
            </w:r>
          </w:p>
          <w:p w14:paraId="740003B7" w14:textId="77777777" w:rsidR="008A4D70" w:rsidRDefault="008A4D70" w:rsidP="008A4D70">
            <w:pPr>
              <w:autoSpaceDE w:val="0"/>
              <w:snapToGri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 случай, че офертите и придружаващите ги документи са подписани от лице, различно от представляващия кандидата по регистрация, се представя </w:t>
            </w:r>
            <w:r w:rsidRPr="008C53F8">
              <w:rPr>
                <w:rFonts w:ascii="Times New Roman" w:hAnsi="Times New Roman"/>
                <w:u w:val="single"/>
              </w:rPr>
              <w:t>нотариално заверено пълномощно</w:t>
            </w:r>
            <w:r>
              <w:rPr>
                <w:rFonts w:ascii="Times New Roman" w:hAnsi="Times New Roman"/>
              </w:rPr>
              <w:t xml:space="preserve">, в което да е посочено правото на упълномощения да представлява и извършва правни действия, да представя и подписва оферти и документи от името на законния представител на кандидата, както и периода, за който са дадени тези правомощия. Правомощията трябва да обхващат периода от обявяването на процедурата за избор на изпълнител плюс 3 месеца. </w:t>
            </w:r>
          </w:p>
          <w:p w14:paraId="57D625BC" w14:textId="3F9B7406" w:rsidR="008A4D70" w:rsidRPr="00484F33" w:rsidRDefault="008A4D70" w:rsidP="008A4D70">
            <w:pPr>
              <w:widowControl w:val="0"/>
              <w:ind w:left="5"/>
              <w:jc w:val="both"/>
              <w:rPr>
                <w:rFonts w:ascii="Times New Roman" w:hAnsi="Times New Roman"/>
                <w:szCs w:val="24"/>
              </w:rPr>
            </w:pPr>
            <w:r w:rsidRPr="00747026">
              <w:rPr>
                <w:rFonts w:ascii="Times New Roman" w:hAnsi="Times New Roman"/>
              </w:rPr>
              <w:t>Ако участниците в процедурата представят документи на език различен от български, същите се представят и в превод на български език. В тези случаи, при несъответствие в записите на различните езици, за валидни се считат записите на български език.</w:t>
            </w:r>
          </w:p>
        </w:tc>
      </w:tr>
      <w:tr w:rsidR="002A730C" w:rsidRPr="002A730C" w14:paraId="326EEF94" w14:textId="77777777" w:rsidTr="0013087F">
        <w:trPr>
          <w:trHeight w:val="485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B93A" w14:textId="4E938104" w:rsidR="002A730C" w:rsidRPr="009C5211" w:rsidRDefault="002A730C" w:rsidP="009C5211">
            <w:pPr>
              <w:pStyle w:val="a5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Pr="009C5211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  <w:r w:rsidRPr="009C5211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BC1A1E" w:rsidRPr="009C5211">
              <w:rPr>
                <w:rFonts w:ascii="Times New Roman" w:hAnsi="Times New Roman"/>
                <w:b/>
                <w:szCs w:val="24"/>
              </w:rPr>
              <w:t>Договор н</w:t>
            </w:r>
            <w:r w:rsidR="00437731" w:rsidRPr="009C5211">
              <w:rPr>
                <w:rFonts w:ascii="Times New Roman" w:hAnsi="Times New Roman"/>
                <w:b/>
                <w:szCs w:val="24"/>
              </w:rPr>
              <w:t>е</w:t>
            </w:r>
            <w:r w:rsidR="00BC1A1E" w:rsidRPr="009C5211">
              <w:rPr>
                <w:rFonts w:ascii="Times New Roman" w:hAnsi="Times New Roman"/>
                <w:b/>
                <w:szCs w:val="24"/>
              </w:rPr>
              <w:t xml:space="preserve"> може да се сключва с кандидат който:</w:t>
            </w:r>
          </w:p>
          <w:p w14:paraId="2157AC0E" w14:textId="77777777" w:rsidR="0013087F" w:rsidRDefault="0013087F" w:rsidP="009C52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</w:p>
          <w:p w14:paraId="3B706197" w14:textId="0BC9619B" w:rsidR="009C5211" w:rsidRPr="009C5211" w:rsidRDefault="009C5211" w:rsidP="00B9691C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  <w:lang w:eastAsia="bg-BG"/>
              </w:rPr>
              <w:t>Основания за отстраняване</w:t>
            </w:r>
            <w:r w:rsidR="00275165"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съгласно чл. </w:t>
            </w:r>
            <w:r w:rsidR="00275165" w:rsidRPr="00C12EE1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</w:t>
            </w:r>
            <w:r w:rsidR="00275165"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Закона за обществените поръчки</w:t>
            </w:r>
            <w:r w:rsid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>:</w:t>
            </w:r>
          </w:p>
          <w:p w14:paraId="615CA2CA" w14:textId="77777777" w:rsidR="009C5211" w:rsidRPr="009C5211" w:rsidRDefault="009C5211" w:rsidP="00B9691C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>
              <w:rPr>
                <w:rFonts w:ascii="Times New Roman" w:hAnsi="Times New Roman"/>
                <w:szCs w:val="24"/>
                <w:lang w:eastAsia="bg-BG"/>
              </w:rPr>
              <w:t>Бенефициентът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отстранява от участие в процедура</w:t>
            </w:r>
            <w:r>
              <w:rPr>
                <w:rFonts w:ascii="Times New Roman" w:hAnsi="Times New Roman"/>
                <w:szCs w:val="24"/>
                <w:lang w:eastAsia="bg-BG"/>
              </w:rPr>
              <w:t>та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за </w:t>
            </w:r>
            <w:r w:rsidR="0006059F">
              <w:rPr>
                <w:rFonts w:ascii="Times New Roman" w:hAnsi="Times New Roman"/>
                <w:szCs w:val="24"/>
                <w:lang w:eastAsia="bg-BG"/>
              </w:rPr>
              <w:t>определяне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на изпълнител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кандидат или участник, когато:</w:t>
            </w:r>
          </w:p>
          <w:p w14:paraId="39DDFD6B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1. е осъден с влязла в сила присъда,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14:paraId="144FCA24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2. е осъден с влязла в сила присъда, за престъпление, аналогично на тези по т. 1, в друга държава членка или трета страна;</w:t>
            </w:r>
          </w:p>
          <w:p w14:paraId="540A7981" w14:textId="353707F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3.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 xml:space="preserve"> (</w:t>
            </w:r>
            <w:r w:rsidR="00416A4C" w:rsidRPr="00416A4C"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  <w:t xml:space="preserve"> 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>Н</w:t>
            </w:r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е се прилага, когато размерът на неплатените дължими </w:t>
            </w:r>
            <w:r w:rsidR="00416A4C" w:rsidRPr="002078DA">
              <w:rPr>
                <w:rFonts w:ascii="Times New Roman" w:hAnsi="Times New Roman"/>
                <w:szCs w:val="24"/>
                <w:lang w:eastAsia="bg-BG"/>
              </w:rPr>
              <w:t>данъци</w:t>
            </w:r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 или социално</w:t>
            </w:r>
            <w:r w:rsidR="002078DA">
              <w:rPr>
                <w:rFonts w:ascii="Times New Roman" w:hAnsi="Times New Roman"/>
                <w:szCs w:val="24"/>
                <w:lang w:eastAsia="bg-BG"/>
              </w:rPr>
              <w:t>-</w:t>
            </w:r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осигурителни вноски е до 1 на сто от сумата на годишния общ оборот за последната приключена финансова година, но не повече от 50 000 лв.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>)</w:t>
            </w:r>
          </w:p>
          <w:p w14:paraId="30E42D12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4. е налице неравнопоставеност в случаите по чл. 44, ал. 5</w:t>
            </w:r>
            <w:r w:rsidR="002C2C25">
              <w:rPr>
                <w:rFonts w:ascii="Times New Roman" w:hAnsi="Times New Roman"/>
                <w:szCs w:val="24"/>
                <w:lang w:eastAsia="bg-BG"/>
              </w:rPr>
              <w:t xml:space="preserve"> от ЗОП</w:t>
            </w:r>
            <w:r w:rsidRPr="00444957">
              <w:rPr>
                <w:rFonts w:ascii="Times New Roman" w:hAnsi="Times New Roman"/>
                <w:szCs w:val="24"/>
                <w:lang w:eastAsia="bg-BG"/>
              </w:rPr>
              <w:t>;</w:t>
            </w:r>
          </w:p>
          <w:p w14:paraId="3CA1D1E6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5. е установено, че:</w:t>
            </w:r>
          </w:p>
          <w:p w14:paraId="26FE2D89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а) 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      </w:r>
          </w:p>
          <w:p w14:paraId="0025B777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      </w:r>
          </w:p>
          <w:p w14:paraId="41FC09C7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 xml:space="preserve">6.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</w:t>
            </w:r>
            <w:r w:rsidRPr="00444957">
              <w:rPr>
                <w:rFonts w:ascii="Times New Roman" w:hAnsi="Times New Roman"/>
                <w:szCs w:val="24"/>
                <w:lang w:eastAsia="bg-BG"/>
              </w:rPr>
              <w:lastRenderedPageBreak/>
              <w:t>съгласно законодателството на държавата, в която кандидатът или участникът е установен;</w:t>
            </w:r>
          </w:p>
          <w:p w14:paraId="357CC8B8" w14:textId="59AC5C67" w:rsidR="009C5211" w:rsidRDefault="00444957" w:rsidP="009C52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7. е налице конфликт на интереси, който не може да бъде отстранен.</w:t>
            </w:r>
          </w:p>
          <w:p w14:paraId="3A700930" w14:textId="3E5D2EC5" w:rsidR="00122B5E" w:rsidRDefault="00122B5E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</w:p>
          <w:p w14:paraId="771D590A" w14:textId="77777777" w:rsidR="00944039" w:rsidRPr="00BD3702" w:rsidRDefault="00944039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BD3702">
              <w:rPr>
                <w:rFonts w:ascii="Times New Roman" w:hAnsi="Times New Roman"/>
                <w:b/>
                <w:szCs w:val="24"/>
                <w:lang w:eastAsia="bg-BG"/>
              </w:rPr>
              <w:t>Основания за отстраняване съгласно чл.8, ал.3 от ПМС 4/2024г.:</w:t>
            </w:r>
          </w:p>
          <w:p w14:paraId="3BEDD656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Оценителите предлагат за отстраняване от участие в процедурата:</w:t>
            </w:r>
          </w:p>
          <w:p w14:paraId="2E4464E7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1. кандидат, който е представил оферта, която не отговаря на изискванията на чл. 5 или на условията, посочени в публичната покана;</w:t>
            </w:r>
          </w:p>
          <w:p w14:paraId="10DFCC96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2. кандидат, за когото са налице основанията за задължително отстраняване от участие в процедура за възлагане на обществена поръчка съгласно чл. </w:t>
            </w:r>
            <w:r w:rsidRPr="008F7402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 от Закона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за обществените поръчки;</w:t>
            </w:r>
          </w:p>
          <w:p w14:paraId="74B841B9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3. кандидат, който не отговаря на обявените изисквания за икономическо и финансово състояние, технически и професионални способности;</w:t>
            </w:r>
          </w:p>
          <w:p w14:paraId="5BBE4EFD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4. кандидат, който не е представил в срок изисканите по реда на </w:t>
            </w:r>
            <w:r w:rsidR="00C414A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чл.8,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ал. 2 </w:t>
            </w:r>
            <w:r w:rsidR="00C414A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от ПМС4/2024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документи или представените документи не отговарят на предварително обявените условия;</w:t>
            </w:r>
          </w:p>
          <w:p w14:paraId="442DF724" w14:textId="1B396114" w:rsidR="00944039" w:rsidRPr="002C40B2" w:rsidRDefault="00944039" w:rsidP="002078DA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5. кандидат, който е представил невярна информация в хода на процедурата за избор на изпълнител.</w:t>
            </w:r>
          </w:p>
        </w:tc>
      </w:tr>
      <w:tr w:rsidR="002A730C" w:rsidRPr="002A730C" w14:paraId="78D93079" w14:textId="77777777" w:rsidTr="0013087F">
        <w:trPr>
          <w:trHeight w:val="258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CFE3" w14:textId="77777777" w:rsidR="002A730C" w:rsidRPr="002A730C" w:rsidRDefault="002A730C" w:rsidP="000A158F">
            <w:pPr>
              <w:pStyle w:val="a5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ІІІ.2.3)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0A158F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ал.11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2A730C" w:rsidRPr="002A730C" w14:paraId="6F5B30A0" w14:textId="77777777" w:rsidTr="0013087F">
        <w:trPr>
          <w:trHeight w:val="105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3F257935" w14:textId="77777777" w:rsidR="002A730C" w:rsidRDefault="002A730C" w:rsidP="000F75F3">
            <w:pPr>
              <w:widowControl w:val="0"/>
              <w:autoSpaceDE w:val="0"/>
              <w:snapToGrid w:val="0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2C40B2">
              <w:rPr>
                <w:rFonts w:ascii="Times New Roman" w:hAnsi="Times New Roman"/>
                <w:szCs w:val="24"/>
              </w:rPr>
              <w:t>:</w:t>
            </w:r>
          </w:p>
          <w:p w14:paraId="7FA69BE1" w14:textId="77777777" w:rsidR="003777E9" w:rsidRPr="00CD3627" w:rsidRDefault="003777E9" w:rsidP="000F75F3">
            <w:pPr>
              <w:ind w:left="5"/>
              <w:rPr>
                <w:rFonts w:ascii="Times New Roman" w:hAnsi="Times New Roman"/>
                <w:szCs w:val="24"/>
              </w:rPr>
            </w:pPr>
            <w:r w:rsidRPr="00CD3627">
              <w:rPr>
                <w:rFonts w:ascii="Times New Roman" w:hAnsi="Times New Roman"/>
                <w:bCs/>
                <w:color w:val="000000"/>
                <w:szCs w:val="24"/>
              </w:rPr>
              <w:t>1.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r w:rsidRPr="00CD3627">
              <w:rPr>
                <w:rFonts w:ascii="Times New Roman" w:hAnsi="Times New Roman"/>
                <w:bCs/>
                <w:color w:val="000000"/>
                <w:szCs w:val="24"/>
              </w:rPr>
              <w:t xml:space="preserve">Отчет за приходите и разходите за </w:t>
            </w:r>
            <w:r w:rsidRPr="00CD3627">
              <w:rPr>
                <w:rFonts w:ascii="Times New Roman" w:hAnsi="Times New Roman"/>
                <w:bCs/>
                <w:szCs w:val="24"/>
              </w:rPr>
              <w:t>последните 3 приключени финансови години</w:t>
            </w:r>
            <w:r>
              <w:rPr>
                <w:rFonts w:ascii="Times New Roman" w:hAnsi="Times New Roman"/>
                <w:bCs/>
                <w:szCs w:val="24"/>
              </w:rPr>
              <w:t>,</w:t>
            </w:r>
            <w:r w:rsidRPr="00CD3627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76820">
              <w:rPr>
                <w:rFonts w:ascii="Times New Roman" w:hAnsi="Times New Roman"/>
                <w:bCs/>
                <w:szCs w:val="24"/>
              </w:rPr>
              <w:t xml:space="preserve">в зависимост от датата, на която </w:t>
            </w:r>
            <w:r>
              <w:rPr>
                <w:rFonts w:ascii="Times New Roman" w:hAnsi="Times New Roman"/>
                <w:bCs/>
                <w:szCs w:val="24"/>
              </w:rPr>
              <w:t xml:space="preserve">кандидатът </w:t>
            </w:r>
            <w:r w:rsidRPr="00876820">
              <w:rPr>
                <w:rFonts w:ascii="Times New Roman" w:hAnsi="Times New Roman"/>
                <w:bCs/>
                <w:szCs w:val="24"/>
              </w:rPr>
              <w:t>е учреден или е започнал дейността си</w:t>
            </w:r>
            <w:r w:rsidRPr="00CD3627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D3627">
              <w:rPr>
                <w:rFonts w:ascii="Times New Roman" w:hAnsi="Times New Roman"/>
                <w:bCs/>
                <w:szCs w:val="24"/>
              </w:rPr>
              <w:t>(за юридически лица)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D3627">
              <w:rPr>
                <w:rFonts w:ascii="Times New Roman" w:hAnsi="Times New Roman"/>
                <w:color w:val="000000"/>
                <w:szCs w:val="24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сканирано </w:t>
            </w:r>
            <w:r w:rsidRPr="00CD3627">
              <w:rPr>
                <w:rFonts w:ascii="Times New Roman" w:hAnsi="Times New Roman"/>
                <w:color w:val="000000"/>
                <w:szCs w:val="24"/>
              </w:rPr>
              <w:t>копие</w:t>
            </w:r>
          </w:p>
          <w:p w14:paraId="35B70299" w14:textId="77777777" w:rsidR="003777E9" w:rsidRPr="00CD3627" w:rsidRDefault="003777E9" w:rsidP="000F75F3">
            <w:pPr>
              <w:autoSpaceDE w:val="0"/>
              <w:ind w:left="5"/>
              <w:rPr>
                <w:rFonts w:ascii="Times New Roman" w:hAnsi="Times New Roman"/>
                <w:b/>
                <w:bCs/>
                <w:szCs w:val="24"/>
              </w:rPr>
            </w:pPr>
            <w:r w:rsidRPr="00CD3627">
              <w:rPr>
                <w:rFonts w:ascii="Times New Roman" w:hAnsi="Times New Roman"/>
                <w:b/>
                <w:bCs/>
                <w:szCs w:val="24"/>
              </w:rPr>
              <w:t>или</w:t>
            </w:r>
          </w:p>
          <w:p w14:paraId="48EB64CC" w14:textId="77777777" w:rsidR="003777E9" w:rsidRPr="00CD3627" w:rsidRDefault="003777E9" w:rsidP="000F75F3">
            <w:pPr>
              <w:autoSpaceDE w:val="0"/>
              <w:rPr>
                <w:rFonts w:ascii="Times New Roman" w:hAnsi="Times New Roman"/>
                <w:color w:val="000000"/>
                <w:szCs w:val="24"/>
              </w:rPr>
            </w:pPr>
            <w:r w:rsidRPr="00CD3627">
              <w:rPr>
                <w:rFonts w:ascii="Times New Roman" w:hAnsi="Times New Roman"/>
                <w:bCs/>
                <w:color w:val="000000"/>
                <w:szCs w:val="24"/>
              </w:rPr>
              <w:t xml:space="preserve">2. Годишна Данъчна декларация по чл. 50 от ЗДДФЛ за </w:t>
            </w:r>
            <w:r w:rsidRPr="00CD3627">
              <w:rPr>
                <w:rFonts w:ascii="Times New Roman" w:hAnsi="Times New Roman"/>
                <w:bCs/>
                <w:szCs w:val="24"/>
              </w:rPr>
              <w:t>последните 3 приключени финансови години</w:t>
            </w:r>
            <w:r w:rsidRPr="00CD3627"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r w:rsidRPr="00CD3627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876820">
              <w:rPr>
                <w:rFonts w:ascii="Times New Roman" w:hAnsi="Times New Roman"/>
                <w:bCs/>
                <w:szCs w:val="24"/>
              </w:rPr>
              <w:t xml:space="preserve">в зависимост от датата, на която </w:t>
            </w:r>
            <w:r>
              <w:rPr>
                <w:rFonts w:ascii="Times New Roman" w:hAnsi="Times New Roman"/>
                <w:bCs/>
                <w:szCs w:val="24"/>
              </w:rPr>
              <w:t xml:space="preserve">кандидатът </w:t>
            </w:r>
            <w:r w:rsidRPr="00876820">
              <w:rPr>
                <w:rFonts w:ascii="Times New Roman" w:hAnsi="Times New Roman"/>
                <w:bCs/>
                <w:szCs w:val="24"/>
              </w:rPr>
              <w:t>е започнал дейността си</w:t>
            </w:r>
            <w:r w:rsidRPr="00CD3627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CD3627">
              <w:rPr>
                <w:rFonts w:ascii="Times New Roman" w:hAnsi="Times New Roman"/>
                <w:bCs/>
                <w:color w:val="000000"/>
                <w:szCs w:val="24"/>
              </w:rPr>
              <w:t>(за физически лица)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сканирано </w:t>
            </w:r>
            <w:r w:rsidRPr="00CD3627">
              <w:rPr>
                <w:rFonts w:ascii="Times New Roman" w:hAnsi="Times New Roman"/>
                <w:color w:val="000000"/>
                <w:szCs w:val="24"/>
              </w:rPr>
              <w:t>копие</w:t>
            </w:r>
          </w:p>
          <w:p w14:paraId="622C9EA9" w14:textId="10077542" w:rsidR="002A730C" w:rsidRPr="002A730C" w:rsidRDefault="003777E9" w:rsidP="000F75F3">
            <w:pPr>
              <w:widowControl w:val="0"/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D3627">
              <w:rPr>
                <w:rFonts w:ascii="Times New Roman" w:hAnsi="Times New Roman"/>
                <w:i/>
                <w:iCs/>
                <w:szCs w:val="24"/>
              </w:rPr>
              <w:t xml:space="preserve">*В случай, че кандидатът е чуждестранно юридическо или физическо лице се прилагат аналогични на посочените изискуеми официални документи от съответната страна – </w:t>
            </w:r>
            <w:r w:rsidRPr="00CA7424">
              <w:rPr>
                <w:rFonts w:ascii="Times New Roman" w:hAnsi="Times New Roman"/>
                <w:i/>
                <w:iCs/>
                <w:szCs w:val="24"/>
              </w:rPr>
              <w:t>сканирано копие</w:t>
            </w:r>
            <w:r w:rsidRPr="00CD3627">
              <w:rPr>
                <w:rFonts w:ascii="Times New Roman" w:hAnsi="Times New Roman"/>
                <w:i/>
                <w:iCs/>
                <w:szCs w:val="24"/>
              </w:rPr>
              <w:t>, придружено с превод на български език.</w:t>
            </w: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9BB3" w14:textId="77777777" w:rsidR="002A730C" w:rsidRPr="002A730C" w:rsidRDefault="002A730C" w:rsidP="000F75F3">
            <w:pPr>
              <w:widowControl w:val="0"/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C40B2">
              <w:rPr>
                <w:rFonts w:ascii="Times New Roman" w:hAnsi="Times New Roman"/>
                <w:i/>
                <w:sz w:val="20"/>
              </w:rPr>
              <w:t>(</w:t>
            </w:r>
            <w:r w:rsidRPr="002C40B2">
              <w:rPr>
                <w:rFonts w:ascii="Times New Roman" w:hAnsi="Times New Roman"/>
                <w:i/>
                <w:iCs/>
                <w:sz w:val="20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0B9507DC" w14:textId="481FB0CA" w:rsidR="002A730C" w:rsidRPr="002A730C" w:rsidRDefault="003777E9" w:rsidP="000F75F3">
            <w:pPr>
              <w:widowControl w:val="0"/>
              <w:autoSpaceDE w:val="0"/>
              <w:rPr>
                <w:rFonts w:ascii="Times New Roman" w:hAnsi="Times New Roman"/>
                <w:b/>
                <w:bCs/>
                <w:szCs w:val="24"/>
              </w:rPr>
            </w:pPr>
            <w:r w:rsidRPr="00876820">
              <w:rPr>
                <w:rFonts w:ascii="Times New Roman" w:hAnsi="Times New Roman"/>
                <w:bCs/>
                <w:szCs w:val="24"/>
              </w:rPr>
              <w:t>Общият оборот на кандидата за последните 3 приключени финансови години</w:t>
            </w:r>
            <w:r>
              <w:rPr>
                <w:rFonts w:ascii="Times New Roman" w:hAnsi="Times New Roman"/>
                <w:bCs/>
                <w:szCs w:val="24"/>
              </w:rPr>
              <w:t xml:space="preserve">, </w:t>
            </w:r>
            <w:r w:rsidRPr="00876820">
              <w:rPr>
                <w:rFonts w:ascii="Times New Roman" w:hAnsi="Times New Roman"/>
                <w:bCs/>
                <w:szCs w:val="24"/>
              </w:rPr>
              <w:t xml:space="preserve">в зависимост от датата, на която </w:t>
            </w:r>
            <w:r>
              <w:rPr>
                <w:rFonts w:ascii="Times New Roman" w:hAnsi="Times New Roman"/>
                <w:bCs/>
                <w:szCs w:val="24"/>
              </w:rPr>
              <w:t xml:space="preserve">кандидатът </w:t>
            </w:r>
            <w:r w:rsidRPr="00876820">
              <w:rPr>
                <w:rFonts w:ascii="Times New Roman" w:hAnsi="Times New Roman"/>
                <w:bCs/>
                <w:szCs w:val="24"/>
              </w:rPr>
              <w:t>е учреден или е започнал дейността си</w:t>
            </w:r>
            <w:r>
              <w:rPr>
                <w:rFonts w:ascii="Times New Roman" w:hAnsi="Times New Roman"/>
                <w:bCs/>
                <w:szCs w:val="24"/>
              </w:rPr>
              <w:t>,</w:t>
            </w:r>
            <w:r w:rsidRPr="00876820">
              <w:rPr>
                <w:rFonts w:ascii="Times New Roman" w:hAnsi="Times New Roman"/>
                <w:bCs/>
                <w:szCs w:val="24"/>
              </w:rPr>
              <w:t xml:space="preserve"> да е не по-м</w:t>
            </w:r>
            <w:r w:rsidRPr="00876820">
              <w:rPr>
                <w:rFonts w:ascii="Times New Roman" w:hAnsi="Times New Roman"/>
                <w:bCs/>
                <w:szCs w:val="24"/>
                <w:lang w:val="en-US"/>
              </w:rPr>
              <w:t>a</w:t>
            </w:r>
            <w:r w:rsidRPr="00876820">
              <w:rPr>
                <w:rFonts w:ascii="Times New Roman" w:hAnsi="Times New Roman"/>
                <w:bCs/>
                <w:szCs w:val="24"/>
              </w:rPr>
              <w:t xml:space="preserve">лък от прогнозната стойност на </w:t>
            </w:r>
            <w:r>
              <w:rPr>
                <w:rFonts w:ascii="Times New Roman" w:hAnsi="Times New Roman"/>
                <w:bCs/>
                <w:szCs w:val="24"/>
              </w:rPr>
              <w:t>поръчката, за която кандидатства.</w:t>
            </w:r>
          </w:p>
        </w:tc>
      </w:tr>
      <w:tr w:rsidR="002A730C" w:rsidRPr="002A730C" w14:paraId="0487B775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62B0" w14:textId="77777777" w:rsidR="002A730C" w:rsidRPr="002A730C" w:rsidRDefault="002A730C" w:rsidP="000A158F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ІІІ.2.4) Технически възможности и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3 ал.13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2A730C" w:rsidRPr="002A730C" w14:paraId="5FE45D99" w14:textId="77777777" w:rsidTr="0013087F">
        <w:trPr>
          <w:trHeight w:val="99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6595BBD9" w14:textId="77777777" w:rsidR="002A730C" w:rsidRDefault="002A730C" w:rsidP="000F75F3">
            <w:pPr>
              <w:widowControl w:val="0"/>
              <w:autoSpaceDE w:val="0"/>
              <w:snapToGrid w:val="0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0C9E69D8" w14:textId="29C4A563" w:rsidR="002A730C" w:rsidRPr="00060CB1" w:rsidRDefault="00060CB1" w:rsidP="000F75F3">
            <w:pPr>
              <w:widowControl w:val="0"/>
              <w:autoSpaceDE w:val="0"/>
              <w:rPr>
                <w:rFonts w:ascii="Times New Roman" w:hAnsi="Times New Roman"/>
                <w:b/>
                <w:bCs/>
                <w:szCs w:val="24"/>
              </w:rPr>
            </w:pPr>
            <w:r w:rsidRPr="00060CB1">
              <w:rPr>
                <w:rFonts w:ascii="Times New Roman" w:hAnsi="Times New Roman"/>
                <w:bCs/>
              </w:rPr>
              <w:t>1. Списък на изпълнени доставки</w:t>
            </w:r>
            <w:r w:rsidR="000F75F3">
              <w:rPr>
                <w:rFonts w:ascii="Times New Roman" w:hAnsi="Times New Roman"/>
                <w:bCs/>
              </w:rPr>
              <w:t>/монтажи</w:t>
            </w:r>
            <w:r w:rsidRPr="00060CB1">
              <w:rPr>
                <w:rFonts w:ascii="Times New Roman" w:hAnsi="Times New Roman"/>
                <w:bCs/>
              </w:rPr>
              <w:t xml:space="preserve"> за последните 3 години (преди датата на подаване на офертата, в зависимост от датата, на която кандидатът е учреден или е започнал дейността си), съдържащ: име на възложител, описание на </w:t>
            </w:r>
            <w:r w:rsidRPr="00060CB1">
              <w:rPr>
                <w:rFonts w:ascii="Times New Roman" w:hAnsi="Times New Roman"/>
                <w:bCs/>
              </w:rPr>
              <w:lastRenderedPageBreak/>
              <w:t>доставката</w:t>
            </w:r>
            <w:r w:rsidR="008B6BC6">
              <w:rPr>
                <w:rFonts w:ascii="Times New Roman" w:hAnsi="Times New Roman"/>
                <w:bCs/>
              </w:rPr>
              <w:t>/монтажа</w:t>
            </w:r>
            <w:r w:rsidRPr="00060CB1">
              <w:rPr>
                <w:rFonts w:ascii="Times New Roman" w:hAnsi="Times New Roman"/>
                <w:bCs/>
              </w:rPr>
              <w:t>, стойност и дата/период – сканиран оригинал</w:t>
            </w: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F9E5" w14:textId="77777777" w:rsidR="002A730C" w:rsidRDefault="002A730C" w:rsidP="000F75F3">
            <w:pPr>
              <w:widowControl w:val="0"/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146F26">
              <w:rPr>
                <w:rFonts w:ascii="Times New Roman" w:hAnsi="Times New Roman"/>
                <w:i/>
                <w:sz w:val="20"/>
              </w:rPr>
              <w:t>(</w:t>
            </w:r>
            <w:r w:rsidRPr="00146F26">
              <w:rPr>
                <w:rFonts w:ascii="Times New Roman" w:hAnsi="Times New Roman"/>
                <w:i/>
                <w:iCs/>
                <w:sz w:val="20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0B7FAB20" w14:textId="4698DD66" w:rsidR="00765FF5" w:rsidRPr="00D47411" w:rsidRDefault="00765FF5" w:rsidP="000F75F3">
            <w:pPr>
              <w:pStyle w:val="Default"/>
            </w:pPr>
            <w:proofErr w:type="spellStart"/>
            <w:r w:rsidRPr="00D47411">
              <w:rPr>
                <w:bCs/>
              </w:rPr>
              <w:t>За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последните</w:t>
            </w:r>
            <w:proofErr w:type="spellEnd"/>
            <w:r w:rsidRPr="00D47411">
              <w:rPr>
                <w:bCs/>
              </w:rPr>
              <w:t xml:space="preserve"> 3 </w:t>
            </w:r>
            <w:proofErr w:type="spellStart"/>
            <w:r w:rsidRPr="00D47411">
              <w:rPr>
                <w:bCs/>
              </w:rPr>
              <w:t>години</w:t>
            </w:r>
            <w:proofErr w:type="spellEnd"/>
            <w:r w:rsidRPr="00D47411">
              <w:rPr>
                <w:bCs/>
              </w:rPr>
              <w:t xml:space="preserve"> (</w:t>
            </w:r>
            <w:proofErr w:type="spellStart"/>
            <w:r w:rsidRPr="00D47411">
              <w:rPr>
                <w:bCs/>
              </w:rPr>
              <w:t>преди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датата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на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подаване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на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офертата</w:t>
            </w:r>
            <w:proofErr w:type="spellEnd"/>
            <w:r w:rsidRPr="00D47411">
              <w:rPr>
                <w:bCs/>
              </w:rPr>
              <w:t xml:space="preserve">, в </w:t>
            </w:r>
            <w:proofErr w:type="spellStart"/>
            <w:r w:rsidRPr="00D47411">
              <w:rPr>
                <w:bCs/>
              </w:rPr>
              <w:t>зависимост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от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датата</w:t>
            </w:r>
            <w:proofErr w:type="spellEnd"/>
            <w:r w:rsidRPr="00D47411">
              <w:rPr>
                <w:bCs/>
              </w:rPr>
              <w:t xml:space="preserve">, </w:t>
            </w:r>
            <w:proofErr w:type="spellStart"/>
            <w:r w:rsidRPr="00D47411">
              <w:rPr>
                <w:bCs/>
              </w:rPr>
              <w:t>на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която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кандидатът</w:t>
            </w:r>
            <w:proofErr w:type="spellEnd"/>
            <w:r w:rsidRPr="00D47411">
              <w:rPr>
                <w:bCs/>
              </w:rPr>
              <w:t xml:space="preserve"> е </w:t>
            </w:r>
            <w:proofErr w:type="spellStart"/>
            <w:r w:rsidRPr="00D47411">
              <w:rPr>
                <w:bCs/>
              </w:rPr>
              <w:t>учреден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или</w:t>
            </w:r>
            <w:proofErr w:type="spellEnd"/>
            <w:r w:rsidRPr="00D47411">
              <w:rPr>
                <w:bCs/>
              </w:rPr>
              <w:t xml:space="preserve"> е </w:t>
            </w:r>
            <w:proofErr w:type="spellStart"/>
            <w:r w:rsidRPr="00D47411">
              <w:rPr>
                <w:bCs/>
              </w:rPr>
              <w:t>започнал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дейността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си</w:t>
            </w:r>
            <w:proofErr w:type="spellEnd"/>
            <w:r w:rsidRPr="00D47411">
              <w:rPr>
                <w:bCs/>
              </w:rPr>
              <w:t xml:space="preserve">), </w:t>
            </w:r>
            <w:proofErr w:type="spellStart"/>
            <w:r w:rsidRPr="00D47411">
              <w:rPr>
                <w:bCs/>
              </w:rPr>
              <w:t>кандидат</w:t>
            </w:r>
            <w:r>
              <w:rPr>
                <w:bCs/>
              </w:rPr>
              <w:t>ът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следва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успешно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е </w:t>
            </w:r>
            <w:proofErr w:type="spellStart"/>
            <w:r>
              <w:rPr>
                <w:bCs/>
              </w:rPr>
              <w:t>изпълнил</w:t>
            </w:r>
            <w:proofErr w:type="spellEnd"/>
            <w:r w:rsidRPr="00D47411">
              <w:rPr>
                <w:bCs/>
              </w:rPr>
              <w:t xml:space="preserve"> минимум </w:t>
            </w:r>
            <w:proofErr w:type="spellStart"/>
            <w:r>
              <w:rPr>
                <w:bCs/>
              </w:rPr>
              <w:t>една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доставка</w:t>
            </w:r>
            <w:proofErr w:type="spellEnd"/>
            <w:r w:rsidR="000F75F3">
              <w:rPr>
                <w:bCs/>
                <w:lang w:val="bg-BG"/>
              </w:rPr>
              <w:t>/монтаж</w:t>
            </w:r>
            <w:r w:rsidRPr="00D47411">
              <w:rPr>
                <w:bCs/>
              </w:rPr>
              <w:t xml:space="preserve">, </w:t>
            </w:r>
            <w:proofErr w:type="spellStart"/>
            <w:r w:rsidRPr="00D47411">
              <w:rPr>
                <w:bCs/>
              </w:rPr>
              <w:t>сход</w:t>
            </w:r>
            <w:r>
              <w:rPr>
                <w:bCs/>
              </w:rPr>
              <w:t>на</w:t>
            </w:r>
            <w:proofErr w:type="spellEnd"/>
            <w:r w:rsidR="000F75F3">
              <w:rPr>
                <w:bCs/>
                <w:lang w:val="bg-BG"/>
              </w:rPr>
              <w:t>/сходен</w:t>
            </w:r>
            <w:r w:rsidRPr="00D47411">
              <w:rPr>
                <w:bCs/>
              </w:rPr>
              <w:t xml:space="preserve"> с </w:t>
            </w:r>
            <w:proofErr w:type="spellStart"/>
            <w:r w:rsidRPr="00D47411">
              <w:rPr>
                <w:bCs/>
              </w:rPr>
              <w:t>предмета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на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настоящата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процедура</w:t>
            </w:r>
            <w:proofErr w:type="spellEnd"/>
            <w:r w:rsidRPr="00D47411">
              <w:rPr>
                <w:bCs/>
              </w:rPr>
              <w:t xml:space="preserve">, </w:t>
            </w:r>
            <w:proofErr w:type="spellStart"/>
            <w:r w:rsidRPr="00D47411">
              <w:rPr>
                <w:bCs/>
              </w:rPr>
              <w:t>за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която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се</w:t>
            </w:r>
            <w:proofErr w:type="spellEnd"/>
            <w:r w:rsidRPr="00D47411">
              <w:rPr>
                <w:bCs/>
              </w:rPr>
              <w:t xml:space="preserve"> </w:t>
            </w:r>
            <w:proofErr w:type="spellStart"/>
            <w:r w:rsidRPr="00D47411">
              <w:rPr>
                <w:bCs/>
              </w:rPr>
              <w:t>кандидатства</w:t>
            </w:r>
            <w:proofErr w:type="spellEnd"/>
            <w:r w:rsidRPr="00D47411">
              <w:rPr>
                <w:bCs/>
              </w:rPr>
              <w:t xml:space="preserve">. </w:t>
            </w:r>
          </w:p>
          <w:p w14:paraId="344F43AF" w14:textId="17FE9615" w:rsidR="00765FF5" w:rsidRPr="002C40B2" w:rsidRDefault="00765FF5" w:rsidP="000F75F3">
            <w:pPr>
              <w:widowControl w:val="0"/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D47411">
              <w:rPr>
                <w:rFonts w:ascii="Times New Roman" w:hAnsi="Times New Roman"/>
                <w:i/>
                <w:color w:val="000000"/>
                <w:szCs w:val="24"/>
              </w:rPr>
              <w:lastRenderedPageBreak/>
              <w:t xml:space="preserve">*За предмет, сходен с предмета на настоящата процедура, ще се счита изпълнена </w:t>
            </w:r>
            <w:r>
              <w:rPr>
                <w:rFonts w:ascii="Times New Roman" w:hAnsi="Times New Roman"/>
                <w:i/>
                <w:color w:val="000000"/>
                <w:szCs w:val="24"/>
              </w:rPr>
              <w:t>доставка</w:t>
            </w:r>
            <w:r w:rsidR="002078DA">
              <w:rPr>
                <w:rFonts w:ascii="Times New Roman" w:hAnsi="Times New Roman"/>
                <w:i/>
                <w:color w:val="000000"/>
                <w:szCs w:val="24"/>
              </w:rPr>
              <w:t>/ извършен монтаж</w:t>
            </w:r>
            <w:r>
              <w:rPr>
                <w:rFonts w:ascii="Times New Roman" w:hAnsi="Times New Roman"/>
                <w:i/>
                <w:color w:val="000000"/>
                <w:szCs w:val="24"/>
              </w:rPr>
              <w:t xml:space="preserve"> на</w:t>
            </w:r>
            <w:r w:rsidRPr="00D47411">
              <w:rPr>
                <w:rFonts w:ascii="Times New Roman" w:hAnsi="Times New Roman"/>
                <w:i/>
                <w:color w:val="000000"/>
                <w:szCs w:val="24"/>
              </w:rPr>
              <w:t xml:space="preserve"> </w:t>
            </w:r>
            <w:r w:rsidR="002522A8">
              <w:rPr>
                <w:rFonts w:ascii="Times New Roman" w:hAnsi="Times New Roman"/>
                <w:i/>
                <w:color w:val="000000"/>
                <w:szCs w:val="24"/>
              </w:rPr>
              <w:t>климатични</w:t>
            </w:r>
            <w:r w:rsidR="000F75F3">
              <w:rPr>
                <w:rFonts w:ascii="Times New Roman" w:hAnsi="Times New Roman"/>
                <w:i/>
                <w:color w:val="000000"/>
                <w:szCs w:val="24"/>
              </w:rPr>
              <w:t>,</w:t>
            </w:r>
            <w:r w:rsidR="002522A8">
              <w:rPr>
                <w:rFonts w:ascii="Times New Roman" w:hAnsi="Times New Roman"/>
                <w:i/>
                <w:color w:val="000000"/>
                <w:szCs w:val="24"/>
              </w:rPr>
              <w:t xml:space="preserve"> вентилационни</w:t>
            </w:r>
            <w:r w:rsidR="000F75F3">
              <w:rPr>
                <w:rFonts w:ascii="Times New Roman" w:hAnsi="Times New Roman"/>
                <w:i/>
                <w:color w:val="000000"/>
                <w:szCs w:val="24"/>
              </w:rPr>
              <w:t xml:space="preserve"> или други подобни</w:t>
            </w:r>
            <w:r w:rsidR="002522A8">
              <w:rPr>
                <w:rFonts w:ascii="Times New Roman" w:hAnsi="Times New Roman"/>
                <w:i/>
                <w:color w:val="000000"/>
                <w:szCs w:val="24"/>
              </w:rPr>
              <w:t xml:space="preserve"> системи</w:t>
            </w:r>
          </w:p>
        </w:tc>
      </w:tr>
    </w:tbl>
    <w:p w14:paraId="56E7AC4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10C9A0C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14:paraId="222A8D00" w14:textId="77777777" w:rsidR="00EA5C82" w:rsidRPr="002A730C" w:rsidRDefault="00EA5C8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556FF9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C40B2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43B5A0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33"/>
        <w:gridCol w:w="5400"/>
      </w:tblGrid>
      <w:tr w:rsidR="002A730C" w:rsidRPr="002A730C" w14:paraId="400B1C40" w14:textId="77777777" w:rsidTr="002C40B2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3230" w14:textId="77777777" w:rsidR="002A730C" w:rsidRPr="002C40B2" w:rsidRDefault="002A730C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Критерий за  оценка на офертите</w:t>
            </w:r>
            <w:r w:rsidRPr="002C40B2">
              <w:rPr>
                <w:rFonts w:ascii="Times New Roman" w:hAnsi="Times New Roman"/>
                <w:bCs/>
                <w:i/>
                <w:sz w:val="20"/>
              </w:rPr>
              <w:t>(</w:t>
            </w:r>
            <w:r w:rsidRPr="002C40B2">
              <w:rPr>
                <w:rFonts w:ascii="Times New Roman" w:hAnsi="Times New Roman"/>
                <w:i/>
                <w:iCs/>
                <w:sz w:val="20"/>
              </w:rPr>
              <w:t>моля, отбележете приложимото</w:t>
            </w:r>
            <w:r w:rsidRPr="002C40B2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</w:tr>
      <w:tr w:rsidR="002A730C" w:rsidRPr="002A730C" w14:paraId="2AB320FC" w14:textId="77777777" w:rsidTr="002C40B2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A1AA" w14:textId="257ADFB5" w:rsidR="002A730C" w:rsidRPr="002A730C" w:rsidRDefault="002A730C" w:rsidP="009E284D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</w:t>
            </w:r>
            <w:r w:rsidR="00414886"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C932D4">
              <w:rPr>
                <w:rFonts w:ascii="Times New Roman" w:hAnsi="Times New Roman"/>
                <w:sz w:val="32"/>
                <w:szCs w:val="32"/>
              </w:rPr>
              <w:sym w:font="Wingdings" w:char="F078"/>
            </w:r>
          </w:p>
          <w:p w14:paraId="2811A524" w14:textId="77777777" w:rsidR="002A730C" w:rsidRDefault="00414886" w:rsidP="009E284D">
            <w:pPr>
              <w:autoSpaceDE w:val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ниво на разходите                            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47F91A43" w14:textId="77777777" w:rsidR="00414886" w:rsidRPr="002A730C" w:rsidRDefault="00414886" w:rsidP="004148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- цена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3A71616B" w14:textId="77777777" w:rsidR="002A730C" w:rsidRPr="000D5121" w:rsidRDefault="003851C1" w:rsidP="009E284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3851C1">
              <w:rPr>
                <w:rFonts w:ascii="Times New Roman" w:hAnsi="Times New Roman"/>
                <w:sz w:val="32"/>
                <w:szCs w:val="32"/>
              </w:rPr>
              <w:t>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>показатели, посочени в документацията</w:t>
            </w:r>
          </w:p>
        </w:tc>
      </w:tr>
      <w:tr w:rsidR="00721F78" w:rsidRPr="002A730C" w14:paraId="72C5ECEB" w14:textId="77777777" w:rsidTr="00721F78">
        <w:tc>
          <w:tcPr>
            <w:tcW w:w="4433" w:type="dxa"/>
            <w:tcBorders>
              <w:left w:val="single" w:sz="4" w:space="0" w:color="000000"/>
              <w:bottom w:val="single" w:sz="4" w:space="0" w:color="000000"/>
            </w:tcBorders>
          </w:tcPr>
          <w:p w14:paraId="35053897" w14:textId="77777777" w:rsidR="00721F78" w:rsidRPr="002A730C" w:rsidRDefault="00721F78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2458D8EA" w14:textId="77777777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1. ______________</w:t>
            </w:r>
          </w:p>
          <w:p w14:paraId="7F865D99" w14:textId="77777777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2. ______________</w:t>
            </w:r>
          </w:p>
          <w:p w14:paraId="60C1B98E" w14:textId="77777777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69E9" w14:textId="77777777" w:rsidR="00721F78" w:rsidRPr="002A730C" w:rsidRDefault="00721F78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0F03C3A6" w14:textId="77777777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14:paraId="1E756D08" w14:textId="77777777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14:paraId="19E49F74" w14:textId="77777777" w:rsidR="00721F78" w:rsidRPr="002A730C" w:rsidRDefault="00721F78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</w:tc>
      </w:tr>
      <w:tr w:rsidR="008716E6" w14:paraId="74845F5F" w14:textId="77777777" w:rsidTr="002C4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833" w:type="dxa"/>
            <w:gridSpan w:val="2"/>
          </w:tcPr>
          <w:p w14:paraId="2E1EF406" w14:textId="59803405" w:rsidR="008716E6" w:rsidRPr="008716E6" w:rsidRDefault="000373E1" w:rsidP="00016750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r w:rsidR="00016750" w:rsidRPr="00016750">
              <w:rPr>
                <w:rFonts w:ascii="Times New Roman" w:hAnsi="Times New Roman"/>
                <w:i/>
                <w:sz w:val="18"/>
                <w:szCs w:val="18"/>
              </w:rPr>
              <w:t>Бенефициентите нямат право да включват критерии за подбор на кандидатите за изпълнители в процедурата като показатели за оценка на офертите.</w:t>
            </w:r>
            <w:r w:rsidRPr="000373E1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</w:tbl>
    <w:p w14:paraId="154BAD82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34C209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721F78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6A8AAB2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63EF3C1A" w14:textId="77777777" w:rsidTr="00BD3702">
        <w:tc>
          <w:tcPr>
            <w:tcW w:w="9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D0E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1) Срок за подаване на офертите</w:t>
            </w:r>
          </w:p>
          <w:p w14:paraId="2D020570" w14:textId="0E6A214B" w:rsidR="002A730C" w:rsidRDefault="009E284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д</w:t>
            </w:r>
            <w:r w:rsidR="002A730C" w:rsidRPr="002A730C">
              <w:rPr>
                <w:rFonts w:ascii="Times New Roman" w:hAnsi="Times New Roman"/>
                <w:szCs w:val="24"/>
              </w:rPr>
              <w:t>ата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D324AB" w:rsidRPr="00D324AB">
              <w:rPr>
                <w:rFonts w:ascii="Times New Roman" w:hAnsi="Times New Roman"/>
                <w:b/>
                <w:szCs w:val="24"/>
              </w:rPr>
              <w:t>06</w:t>
            </w:r>
            <w:r w:rsidR="00C668EB" w:rsidRPr="00D324AB">
              <w:rPr>
                <w:rFonts w:ascii="Times New Roman" w:hAnsi="Times New Roman"/>
                <w:b/>
                <w:szCs w:val="24"/>
              </w:rPr>
              <w:t>.0</w:t>
            </w:r>
            <w:r w:rsidR="00602C95" w:rsidRPr="00D324AB">
              <w:rPr>
                <w:rFonts w:ascii="Times New Roman" w:hAnsi="Times New Roman"/>
                <w:b/>
                <w:szCs w:val="24"/>
              </w:rPr>
              <w:t>6</w:t>
            </w:r>
            <w:r w:rsidR="00C668EB" w:rsidRPr="00D324AB">
              <w:rPr>
                <w:rFonts w:ascii="Times New Roman" w:hAnsi="Times New Roman"/>
                <w:b/>
                <w:szCs w:val="24"/>
              </w:rPr>
              <w:t>.2025 г.</w:t>
            </w:r>
            <w:bookmarkStart w:id="0" w:name="_GoBack"/>
            <w:bookmarkEnd w:id="0"/>
            <w:r w:rsidR="002A730C" w:rsidRPr="00D324AB">
              <w:rPr>
                <w:rFonts w:ascii="Times New Roman" w:hAnsi="Times New Roman"/>
                <w:szCs w:val="24"/>
              </w:rPr>
              <w:t xml:space="preserve">     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           </w:t>
            </w:r>
          </w:p>
          <w:p w14:paraId="41975328" w14:textId="2BF066AC" w:rsidR="009B3686" w:rsidRPr="004233A2" w:rsidRDefault="009B3686" w:rsidP="009B36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C62E19">
              <w:rPr>
                <w:rFonts w:ascii="Times New Roman" w:hAnsi="Times New Roman"/>
                <w:b/>
                <w:szCs w:val="24"/>
              </w:rPr>
              <w:t>23</w:t>
            </w:r>
            <w:r w:rsidRPr="004233A2">
              <w:rPr>
                <w:rFonts w:ascii="Times New Roman" w:hAnsi="Times New Roman"/>
                <w:b/>
                <w:szCs w:val="24"/>
              </w:rPr>
              <w:t>:</w:t>
            </w:r>
            <w:r w:rsidR="00C62E19">
              <w:rPr>
                <w:rFonts w:ascii="Times New Roman" w:hAnsi="Times New Roman"/>
                <w:b/>
                <w:szCs w:val="24"/>
              </w:rPr>
              <w:t>59</w:t>
            </w:r>
            <w:r w:rsidR="00487161">
              <w:rPr>
                <w:rFonts w:ascii="Times New Roman" w:hAnsi="Times New Roman"/>
                <w:b/>
                <w:szCs w:val="24"/>
                <w:lang w:val="en-US"/>
              </w:rPr>
              <w:t>:59</w:t>
            </w:r>
            <w:r w:rsidR="00C62E19" w:rsidRPr="004233A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233A2">
              <w:rPr>
                <w:rFonts w:ascii="Times New Roman" w:hAnsi="Times New Roman"/>
                <w:b/>
                <w:szCs w:val="24"/>
              </w:rPr>
              <w:t>часа на посочената крайна</w:t>
            </w:r>
            <w:r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14:paraId="655E0B95" w14:textId="398B7817" w:rsidR="009B3686" w:rsidRPr="002A730C" w:rsidRDefault="009B3686" w:rsidP="009B36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Офертите се подават чрез ИСУН 2020</w:t>
            </w:r>
            <w:r w:rsidR="00C932D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932D4" w:rsidRPr="00BB2232">
              <w:rPr>
                <w:rFonts w:ascii="Times New Roman" w:hAnsi="Times New Roman"/>
                <w:bCs/>
                <w:szCs w:val="24"/>
              </w:rPr>
              <w:t>(</w:t>
            </w:r>
            <w:hyperlink r:id="rId8" w:history="1">
              <w:r w:rsidR="00C932D4" w:rsidRPr="00B959C8">
                <w:rPr>
                  <w:rStyle w:val="af0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C932D4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</w:tc>
      </w:tr>
      <w:tr w:rsidR="002A730C" w:rsidRPr="002A730C" w14:paraId="49698182" w14:textId="77777777" w:rsidTr="00BD3702">
        <w:tc>
          <w:tcPr>
            <w:tcW w:w="9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9DA4" w14:textId="77777777" w:rsidR="002A730C" w:rsidRPr="002A730C" w:rsidRDefault="002A730C" w:rsidP="00122B5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48317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поканата и документацията към нея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2A730C" w:rsidRPr="002A730C" w14:paraId="310850B2" w14:textId="77777777" w:rsidTr="00721F78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A257A" w14:textId="764489D8" w:rsidR="00F80A85" w:rsidRPr="00BD3702" w:rsidRDefault="00721F78" w:rsidP="008B6BC6">
            <w:pPr>
              <w:ind w:right="99"/>
              <w:rPr>
                <w:rFonts w:ascii="Times New Roman" w:hAnsi="Times New Roman"/>
                <w:i/>
                <w:szCs w:val="24"/>
              </w:rPr>
            </w:pPr>
            <w:r w:rsidRPr="00BD3702">
              <w:rPr>
                <w:rFonts w:ascii="Times New Roman" w:hAnsi="Times New Roman"/>
                <w:szCs w:val="24"/>
              </w:rPr>
              <w:t>1</w:t>
            </w:r>
            <w:r w:rsidRPr="004A3DD7">
              <w:rPr>
                <w:rFonts w:ascii="Times New Roman" w:hAnsi="Times New Roman"/>
                <w:i/>
                <w:szCs w:val="24"/>
              </w:rPr>
              <w:t>.</w:t>
            </w:r>
            <w:hyperlink r:id="rId9" w:history="1">
              <w:r w:rsidRPr="004A3DD7">
                <w:rPr>
                  <w:rStyle w:val="af0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Pr="004A3DD7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602C95">
              <w:rPr>
                <w:rFonts w:ascii="Times New Roman" w:hAnsi="Times New Roman"/>
                <w:i/>
                <w:szCs w:val="24"/>
              </w:rPr>
              <w:t>- интернет адрес</w:t>
            </w:r>
            <w:r w:rsidRPr="00BD3702">
              <w:rPr>
                <w:rFonts w:ascii="Times New Roman" w:hAnsi="Times New Roman"/>
                <w:i/>
                <w:szCs w:val="24"/>
              </w:rPr>
              <w:t xml:space="preserve"> на Единния информационен портал 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на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Е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вропейските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с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труктурни и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инвестиционни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 фондове</w:t>
            </w:r>
          </w:p>
          <w:p w14:paraId="079C9D94" w14:textId="77777777" w:rsidR="00F80A85" w:rsidRPr="00BD3702" w:rsidRDefault="00721F78" w:rsidP="008B6BC6">
            <w:pPr>
              <w:ind w:right="99"/>
              <w:rPr>
                <w:rFonts w:ascii="Times New Roman" w:hAnsi="Times New Roman"/>
                <w:i/>
                <w:szCs w:val="24"/>
              </w:rPr>
            </w:pPr>
            <w:r w:rsidRPr="00BD3702">
              <w:rPr>
                <w:rFonts w:ascii="Times New Roman" w:hAnsi="Times New Roman"/>
                <w:szCs w:val="24"/>
              </w:rPr>
              <w:t xml:space="preserve"> </w:t>
            </w:r>
          </w:p>
          <w:p w14:paraId="1E55EBBE" w14:textId="1A0DA7F6" w:rsidR="00F80A85" w:rsidRPr="00BD3702" w:rsidRDefault="00F80A85" w:rsidP="008B6BC6">
            <w:pPr>
              <w:ind w:right="99"/>
              <w:rPr>
                <w:rFonts w:ascii="Times New Roman" w:hAnsi="Times New Roman"/>
                <w:i/>
                <w:szCs w:val="24"/>
              </w:rPr>
            </w:pPr>
            <w:r w:rsidRPr="004A3DD7">
              <w:rPr>
                <w:rFonts w:ascii="Times New Roman" w:hAnsi="Times New Roman"/>
                <w:szCs w:val="24"/>
              </w:rPr>
              <w:t>2.</w:t>
            </w:r>
            <w:r w:rsidR="00D10DD9" w:rsidRPr="004A3DD7">
              <w:rPr>
                <w:szCs w:val="24"/>
              </w:rPr>
              <w:t xml:space="preserve"> </w:t>
            </w:r>
            <w:hyperlink r:id="rId10" w:history="1">
              <w:r w:rsidR="00D10DD9" w:rsidRPr="00BD3702">
                <w:rPr>
                  <w:rStyle w:val="af0"/>
                  <w:rFonts w:ascii="Times New Roman" w:hAnsi="Times New Roman"/>
                  <w:i/>
                  <w:szCs w:val="24"/>
                </w:rPr>
                <w:t>https://eumis2020.government.bg</w:t>
              </w:r>
            </w:hyperlink>
            <w:r w:rsidR="00D10DD9" w:rsidRPr="004A3DD7">
              <w:rPr>
                <w:rFonts w:ascii="Times New Roman" w:hAnsi="Times New Roman"/>
                <w:szCs w:val="24"/>
              </w:rPr>
              <w:t xml:space="preserve"> </w:t>
            </w:r>
            <w:r w:rsidR="004C0375" w:rsidRPr="004A3DD7">
              <w:rPr>
                <w:rFonts w:ascii="Times New Roman" w:hAnsi="Times New Roman"/>
                <w:szCs w:val="24"/>
                <w:lang w:val="ru-RU"/>
              </w:rPr>
              <w:t>-</w:t>
            </w:r>
            <w:r w:rsidR="00C932D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602C95">
              <w:rPr>
                <w:rFonts w:ascii="Times New Roman" w:hAnsi="Times New Roman"/>
                <w:i/>
                <w:szCs w:val="24"/>
              </w:rPr>
              <w:t>интернет адрес на</w:t>
            </w:r>
            <w:r w:rsidRPr="00BD3702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4C0375" w:rsidRPr="00BD3702">
              <w:rPr>
                <w:rFonts w:ascii="Times New Roman" w:hAnsi="Times New Roman"/>
                <w:i/>
                <w:szCs w:val="24"/>
              </w:rPr>
              <w:t>Информационната система за управление и наблюдение на средствата от ЕФСУ (ИСУН)</w:t>
            </w:r>
          </w:p>
          <w:p w14:paraId="61419B9B" w14:textId="77777777" w:rsidR="00721F78" w:rsidRPr="00BD3702" w:rsidRDefault="00721F78" w:rsidP="008B6BC6">
            <w:pPr>
              <w:ind w:right="99"/>
              <w:rPr>
                <w:rFonts w:ascii="Times New Roman" w:hAnsi="Times New Roman"/>
                <w:i/>
                <w:szCs w:val="24"/>
              </w:rPr>
            </w:pPr>
          </w:p>
          <w:p w14:paraId="2CFB835E" w14:textId="30EB6120" w:rsidR="00483EC1" w:rsidRPr="00BD3702" w:rsidRDefault="00F80A85" w:rsidP="008B6BC6">
            <w:pPr>
              <w:ind w:right="99"/>
              <w:rPr>
                <w:rFonts w:ascii="Times New Roman" w:hAnsi="Times New Roman"/>
                <w:i/>
                <w:szCs w:val="24"/>
              </w:rPr>
            </w:pPr>
            <w:r w:rsidRPr="004A3DD7">
              <w:rPr>
                <w:rFonts w:ascii="Times New Roman" w:hAnsi="Times New Roman"/>
                <w:szCs w:val="24"/>
              </w:rPr>
              <w:t>3</w:t>
            </w:r>
            <w:r w:rsidR="00721F78" w:rsidRPr="004A3DD7">
              <w:rPr>
                <w:rFonts w:ascii="Times New Roman" w:hAnsi="Times New Roman"/>
                <w:szCs w:val="24"/>
              </w:rPr>
              <w:t>.</w:t>
            </w:r>
            <w:r w:rsidR="00C932D4" w:rsidRPr="00027443">
              <w:rPr>
                <w:rFonts w:ascii="Times New Roman" w:hAnsi="Times New Roman"/>
                <w:szCs w:val="24"/>
              </w:rPr>
              <w:t xml:space="preserve"> </w:t>
            </w:r>
            <w:hyperlink r:id="rId11" w:history="1">
              <w:r w:rsidR="00C932D4" w:rsidRPr="002522A8">
                <w:rPr>
                  <w:rStyle w:val="af0"/>
                  <w:rFonts w:ascii="Times New Roman" w:hAnsi="Times New Roman"/>
                  <w:i/>
                  <w:szCs w:val="24"/>
                </w:rPr>
                <w:t>https://www.megadent-bg.com/</w:t>
              </w:r>
            </w:hyperlink>
            <w:r w:rsidR="00C932D4" w:rsidRPr="00027443">
              <w:rPr>
                <w:rFonts w:ascii="Times New Roman" w:hAnsi="Times New Roman"/>
                <w:szCs w:val="24"/>
              </w:rPr>
              <w:t xml:space="preserve"> </w:t>
            </w:r>
            <w:r w:rsidR="00483EC1" w:rsidRPr="004A3DD7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r w:rsidR="00483EC1" w:rsidRPr="00BD3702">
              <w:rPr>
                <w:rFonts w:ascii="Times New Roman" w:hAnsi="Times New Roman"/>
                <w:i/>
                <w:szCs w:val="24"/>
              </w:rPr>
              <w:t>интернет адре</w:t>
            </w:r>
            <w:r w:rsidR="00602C95">
              <w:rPr>
                <w:rFonts w:ascii="Times New Roman" w:hAnsi="Times New Roman"/>
                <w:i/>
                <w:szCs w:val="24"/>
              </w:rPr>
              <w:t>с</w:t>
            </w:r>
            <w:r w:rsidR="00483EC1" w:rsidRPr="00BD3702">
              <w:rPr>
                <w:rFonts w:ascii="Times New Roman" w:hAnsi="Times New Roman"/>
                <w:i/>
                <w:szCs w:val="24"/>
              </w:rPr>
              <w:t xml:space="preserve"> на</w:t>
            </w:r>
            <w:r w:rsidR="000D5121" w:rsidRPr="00BD3702">
              <w:rPr>
                <w:rFonts w:ascii="Times New Roman" w:hAnsi="Times New Roman"/>
                <w:i/>
                <w:szCs w:val="24"/>
              </w:rPr>
              <w:t xml:space="preserve"> бенефициента</w:t>
            </w:r>
            <w:r w:rsidR="00483EC1" w:rsidRPr="00BD3702">
              <w:rPr>
                <w:rFonts w:ascii="Times New Roman" w:hAnsi="Times New Roman"/>
                <w:szCs w:val="24"/>
              </w:rPr>
              <w:t xml:space="preserve"> </w:t>
            </w:r>
          </w:p>
          <w:p w14:paraId="47EB82DE" w14:textId="77777777" w:rsidR="002A730C" w:rsidRPr="002A730C" w:rsidRDefault="002A730C" w:rsidP="008B6BC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B7C7E75" w14:textId="77777777" w:rsidTr="00721F78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9289" w14:textId="77777777" w:rsidR="002A730C" w:rsidRPr="002A730C" w:rsidRDefault="002A730C" w:rsidP="00B91747">
            <w:pPr>
              <w:pStyle w:val="a5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48317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на валидност на офертите </w:t>
            </w:r>
          </w:p>
          <w:p w14:paraId="5887595F" w14:textId="5FE9AD7E" w:rsidR="00483EC1" w:rsidRPr="002A730C" w:rsidRDefault="00C668EB" w:rsidP="008B6BC6">
            <w:pPr>
              <w:pStyle w:val="a5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дни: </w:t>
            </w:r>
            <w:r w:rsidR="008B6BC6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szCs w:val="24"/>
              </w:rPr>
              <w:t xml:space="preserve">0 календарни дни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</w:tc>
      </w:tr>
    </w:tbl>
    <w:p w14:paraId="520C2C63" w14:textId="77777777" w:rsidR="005773E2" w:rsidRPr="002A730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380FC2A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4FAB881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028FB046" w14:textId="38034DF9" w:rsidR="002A730C" w:rsidRPr="002A730C" w:rsidRDefault="009E58AE" w:rsidP="00BD3702">
      <w:pPr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Оферта</w:t>
      </w:r>
      <w:r w:rsidR="00360936">
        <w:rPr>
          <w:rFonts w:ascii="Times New Roman" w:hAnsi="Times New Roman"/>
        </w:rPr>
        <w:t xml:space="preserve"> по чл. </w:t>
      </w:r>
      <w:r w:rsidR="00567EB1">
        <w:rPr>
          <w:rFonts w:ascii="Times New Roman" w:hAnsi="Times New Roman"/>
        </w:rPr>
        <w:t>5</w:t>
      </w:r>
      <w:r w:rsidR="00AC4AFB">
        <w:t xml:space="preserve"> </w:t>
      </w:r>
      <w:r w:rsidR="00AC4AFB">
        <w:rPr>
          <w:rFonts w:ascii="Times New Roman" w:hAnsi="Times New Roman"/>
          <w:szCs w:val="24"/>
        </w:rPr>
        <w:t xml:space="preserve">от ПМС № </w:t>
      </w:r>
      <w:r w:rsidR="00AC4AFB">
        <w:rPr>
          <w:rFonts w:ascii="Times New Roman" w:hAnsi="Times New Roman"/>
          <w:color w:val="000000"/>
          <w:szCs w:val="24"/>
          <w:lang w:eastAsia="bg-BG"/>
        </w:rPr>
        <w:t>4/11.01.2024 г.</w:t>
      </w:r>
      <w:r w:rsidR="00AC4AFB">
        <w:rPr>
          <w:rFonts w:ascii="Times New Roman" w:hAnsi="Times New Roman"/>
          <w:szCs w:val="24"/>
        </w:rPr>
        <w:t xml:space="preserve"> </w:t>
      </w:r>
      <w:r w:rsidR="00AC4AFB" w:rsidRPr="008A4D70">
        <w:rPr>
          <w:rFonts w:ascii="Times New Roman" w:hAnsi="Times New Roman"/>
        </w:rPr>
        <w:t>– сканиран оригинал</w:t>
      </w:r>
      <w:r w:rsidR="00AC4AFB">
        <w:rPr>
          <w:rFonts w:ascii="Times New Roman" w:hAnsi="Times New Roman"/>
        </w:rPr>
        <w:t>;</w:t>
      </w:r>
    </w:p>
    <w:p w14:paraId="715EA57C" w14:textId="77777777" w:rsidR="00AC4AFB" w:rsidRPr="008A4D70" w:rsidRDefault="00AC4AFB" w:rsidP="00AC4AFB">
      <w:pPr>
        <w:widowControl w:val="0"/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 w:rsidRPr="00E4250B">
        <w:rPr>
          <w:rFonts w:ascii="Times New Roman" w:hAnsi="Times New Roman"/>
        </w:rPr>
        <w:t>Деклараци</w:t>
      </w:r>
      <w:r>
        <w:rPr>
          <w:rFonts w:ascii="Times New Roman" w:hAnsi="Times New Roman"/>
        </w:rPr>
        <w:t>я</w:t>
      </w:r>
      <w:r w:rsidRPr="00123B43">
        <w:rPr>
          <w:rFonts w:ascii="Times New Roman" w:hAnsi="Times New Roman"/>
          <w:color w:val="000000"/>
          <w:szCs w:val="24"/>
          <w:lang w:eastAsia="bg-BG"/>
        </w:rPr>
        <w:t xml:space="preserve"> по чл. 12, ал. 1, т. 1</w:t>
      </w:r>
      <w:r>
        <w:rPr>
          <w:rFonts w:ascii="Times New Roman" w:hAnsi="Times New Roman"/>
          <w:color w:val="000000"/>
          <w:szCs w:val="24"/>
          <w:lang w:eastAsia="bg-BG"/>
        </w:rPr>
        <w:t xml:space="preserve"> от ПМС № 4/11.01.2024 г.</w:t>
      </w:r>
      <w:r>
        <w:rPr>
          <w:rFonts w:ascii="Times New Roman" w:hAnsi="Times New Roman"/>
          <w:szCs w:val="24"/>
        </w:rPr>
        <w:t xml:space="preserve"> </w:t>
      </w:r>
      <w:r w:rsidRPr="008A4D70">
        <w:rPr>
          <w:rFonts w:ascii="Times New Roman" w:hAnsi="Times New Roman"/>
        </w:rPr>
        <w:t>– сканиран оригинал;</w:t>
      </w:r>
    </w:p>
    <w:p w14:paraId="56FF716B" w14:textId="77777777" w:rsidR="00AC4AFB" w:rsidRDefault="00AC4AFB" w:rsidP="00AC4AFB">
      <w:pPr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lastRenderedPageBreak/>
        <w:t xml:space="preserve">Декларация с посочване на ЕИК – сканиран оригинал или </w:t>
      </w:r>
      <w:r w:rsidRPr="00A329D5">
        <w:rPr>
          <w:rFonts w:ascii="Times New Roman" w:hAnsi="Times New Roman"/>
        </w:rPr>
        <w:t>Удостоверение за актуално състояние</w:t>
      </w:r>
      <w:r>
        <w:rPr>
          <w:rFonts w:ascii="Times New Roman" w:hAnsi="Times New Roman"/>
        </w:rPr>
        <w:t xml:space="preserve"> - сканирано копие,</w:t>
      </w:r>
      <w:r w:rsidRPr="00A329D5">
        <w:rPr>
          <w:rFonts w:ascii="Times New Roman" w:hAnsi="Times New Roman"/>
        </w:rPr>
        <w:t xml:space="preserve"> а когато е физическо л</w:t>
      </w:r>
      <w:r>
        <w:rPr>
          <w:rFonts w:ascii="Times New Roman" w:hAnsi="Times New Roman"/>
        </w:rPr>
        <w:t>ице - документ за самоличност – сканиран оригинал;</w:t>
      </w:r>
      <w:r w:rsidRPr="006D1DC4" w:rsidDel="006D1DC4">
        <w:rPr>
          <w:rFonts w:ascii="Times New Roman" w:hAnsi="Times New Roman"/>
          <w:szCs w:val="24"/>
        </w:rPr>
        <w:t xml:space="preserve"> </w:t>
      </w:r>
    </w:p>
    <w:p w14:paraId="20AEFAF4" w14:textId="77777777" w:rsidR="00AC4AFB" w:rsidRPr="00AD5712" w:rsidRDefault="00AC4AFB" w:rsidP="00AC4AFB">
      <w:pPr>
        <w:widowControl w:val="0"/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Декларация за използване на подизпълнители - сканиран оригинал;</w:t>
      </w:r>
    </w:p>
    <w:p w14:paraId="73DE1763" w14:textId="77777777" w:rsidR="00AC4AFB" w:rsidRPr="00AD5712" w:rsidRDefault="00AC4AFB" w:rsidP="00AC4AFB">
      <w:pPr>
        <w:widowControl w:val="0"/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Декларация за съгласие за участие като подизпълнител - сканиран оригинал </w:t>
      </w:r>
      <w:r>
        <w:rPr>
          <w:rFonts w:ascii="Times New Roman" w:hAnsi="Times New Roman"/>
          <w:szCs w:val="24"/>
        </w:rPr>
        <w:t>(ако е приложимо)</w:t>
      </w:r>
      <w:r>
        <w:rPr>
          <w:rFonts w:ascii="Times New Roman" w:hAnsi="Times New Roman"/>
        </w:rPr>
        <w:t>;</w:t>
      </w:r>
    </w:p>
    <w:p w14:paraId="2A342C60" w14:textId="77777777" w:rsidR="00AC4AFB" w:rsidRPr="00B32189" w:rsidRDefault="00AC4AFB" w:rsidP="00AC4AFB">
      <w:pPr>
        <w:widowControl w:val="0"/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за лични данни </w:t>
      </w:r>
      <w:r>
        <w:rPr>
          <w:rFonts w:ascii="Times New Roman" w:hAnsi="Times New Roman"/>
        </w:rPr>
        <w:t>- сканиран оригинал.</w:t>
      </w:r>
    </w:p>
    <w:p w14:paraId="514C261A" w14:textId="01686BBA" w:rsidR="00AC4AFB" w:rsidRPr="00AC4AFB" w:rsidRDefault="00AC4AFB" w:rsidP="00AC4AFB">
      <w:pPr>
        <w:widowControl w:val="0"/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 xml:space="preserve">по т. </w:t>
      </w:r>
      <w:r w:rsidR="008B6BC6">
        <w:rPr>
          <w:rFonts w:ascii="Times New Roman" w:hAnsi="Times New Roman"/>
          <w:szCs w:val="24"/>
          <w:lang w:val="ru-RU"/>
        </w:rPr>
        <w:t>2</w:t>
      </w:r>
      <w:r>
        <w:rPr>
          <w:rFonts w:ascii="Times New Roman" w:hAnsi="Times New Roman"/>
          <w:szCs w:val="24"/>
          <w:lang w:val="ru-RU"/>
        </w:rPr>
        <w:t>,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8B6BC6">
        <w:rPr>
          <w:rFonts w:ascii="Times New Roman" w:hAnsi="Times New Roman"/>
          <w:szCs w:val="24"/>
          <w:lang w:val="ru-RU"/>
        </w:rPr>
        <w:t>3, 5</w:t>
      </w:r>
      <w:r>
        <w:rPr>
          <w:rFonts w:ascii="Times New Roman" w:hAnsi="Times New Roman"/>
          <w:szCs w:val="24"/>
        </w:rPr>
        <w:t xml:space="preserve">, </w:t>
      </w:r>
      <w:r w:rsidR="008B6BC6">
        <w:rPr>
          <w:rFonts w:ascii="Times New Roman" w:hAnsi="Times New Roman"/>
          <w:szCs w:val="24"/>
        </w:rPr>
        <w:t>6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</w:t>
      </w:r>
      <w:r>
        <w:rPr>
          <w:rFonts w:ascii="Times New Roman" w:hAnsi="Times New Roman"/>
          <w:szCs w:val="24"/>
        </w:rPr>
        <w:t>,</w:t>
      </w:r>
      <w:r w:rsidRPr="00C607C9">
        <w:rPr>
          <w:rFonts w:ascii="Times New Roman" w:hAnsi="Times New Roman"/>
          <w:szCs w:val="24"/>
        </w:rPr>
        <w:t xml:space="preserve"> в съответствие с </w:t>
      </w:r>
      <w:r>
        <w:rPr>
          <w:rFonts w:ascii="Times New Roman" w:hAnsi="Times New Roman"/>
          <w:szCs w:val="24"/>
        </w:rPr>
        <w:t>чл. 3, ал.17 и чл. 5, ал.1, т.5 от</w:t>
      </w:r>
      <w:r>
        <w:rPr>
          <w:rFonts w:ascii="Times New Roman" w:hAnsi="Times New Roman"/>
          <w:color w:val="000000"/>
          <w:szCs w:val="24"/>
          <w:lang w:eastAsia="bg-BG"/>
        </w:rPr>
        <w:t xml:space="preserve"> ПМС № 4/11.01.2024 г.</w:t>
      </w:r>
      <w:r>
        <w:rPr>
          <w:rFonts w:ascii="Times New Roman" w:hAnsi="Times New Roman"/>
          <w:szCs w:val="24"/>
        </w:rPr>
        <w:t xml:space="preserve"> (ако е приложимо)</w:t>
      </w:r>
    </w:p>
    <w:p w14:paraId="1BE3182F" w14:textId="7ABEC311" w:rsidR="009E58AE" w:rsidRDefault="002A730C" w:rsidP="00BD3702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>Документи, доказващи икономическ</w:t>
      </w:r>
      <w:r w:rsidR="006F780D" w:rsidRPr="009E58AE">
        <w:rPr>
          <w:rFonts w:ascii="Times New Roman" w:hAnsi="Times New Roman"/>
        </w:rPr>
        <w:t>ото</w:t>
      </w:r>
      <w:r w:rsidRPr="009E58AE">
        <w:rPr>
          <w:rFonts w:ascii="Times New Roman" w:hAnsi="Times New Roman"/>
        </w:rPr>
        <w:t xml:space="preserve"> и финансов</w:t>
      </w:r>
      <w:r w:rsidR="006F780D" w:rsidRPr="009E58AE">
        <w:rPr>
          <w:rFonts w:ascii="Times New Roman" w:hAnsi="Times New Roman"/>
        </w:rPr>
        <w:t>ото</w:t>
      </w:r>
      <w:r w:rsidRPr="009E58AE">
        <w:rPr>
          <w:rFonts w:ascii="Times New Roman" w:hAnsi="Times New Roman"/>
        </w:rPr>
        <w:t xml:space="preserve"> </w:t>
      </w:r>
      <w:r w:rsidR="006F780D" w:rsidRPr="009E58AE">
        <w:rPr>
          <w:rFonts w:ascii="Times New Roman" w:hAnsi="Times New Roman"/>
        </w:rPr>
        <w:t>състояние</w:t>
      </w:r>
      <w:r w:rsidRPr="009E58AE">
        <w:rPr>
          <w:rFonts w:ascii="Times New Roman" w:hAnsi="Times New Roman"/>
        </w:rPr>
        <w:t xml:space="preserve"> на кандидата по т. ІІІ.2.3 от</w:t>
      </w:r>
      <w:r w:rsidR="00C932D4">
        <w:rPr>
          <w:rFonts w:ascii="Times New Roman" w:hAnsi="Times New Roman"/>
        </w:rPr>
        <w:t xml:space="preserve"> настоящия пояснителен документ:</w:t>
      </w:r>
    </w:p>
    <w:p w14:paraId="43198DE4" w14:textId="40161231" w:rsidR="008B6BC6" w:rsidRPr="00CD3627" w:rsidRDefault="00C932D4" w:rsidP="008B6BC6">
      <w:pPr>
        <w:ind w:left="1416"/>
        <w:rPr>
          <w:rFonts w:ascii="Times New Roman" w:hAnsi="Times New Roman"/>
          <w:szCs w:val="24"/>
        </w:rPr>
      </w:pPr>
      <w:r w:rsidRPr="00CD3627">
        <w:rPr>
          <w:rFonts w:ascii="Times New Roman" w:hAnsi="Times New Roman"/>
          <w:bCs/>
          <w:color w:val="000000"/>
          <w:szCs w:val="24"/>
        </w:rPr>
        <w:t>1.</w:t>
      </w:r>
      <w:r>
        <w:rPr>
          <w:rFonts w:ascii="Times New Roman" w:hAnsi="Times New Roman"/>
          <w:bCs/>
          <w:color w:val="000000"/>
          <w:szCs w:val="24"/>
        </w:rPr>
        <w:t xml:space="preserve"> </w:t>
      </w:r>
      <w:r w:rsidR="008B6BC6" w:rsidRPr="00CD3627">
        <w:rPr>
          <w:rFonts w:ascii="Times New Roman" w:hAnsi="Times New Roman"/>
          <w:bCs/>
          <w:color w:val="000000"/>
          <w:szCs w:val="24"/>
        </w:rPr>
        <w:t xml:space="preserve">Отчет за приходите и разходите за </w:t>
      </w:r>
      <w:r w:rsidR="008B6BC6" w:rsidRPr="00CD3627">
        <w:rPr>
          <w:rFonts w:ascii="Times New Roman" w:hAnsi="Times New Roman"/>
          <w:bCs/>
          <w:szCs w:val="24"/>
        </w:rPr>
        <w:t>последните 3 приключени финансови години</w:t>
      </w:r>
      <w:r w:rsidR="008B6BC6">
        <w:rPr>
          <w:rFonts w:ascii="Times New Roman" w:hAnsi="Times New Roman"/>
          <w:bCs/>
          <w:szCs w:val="24"/>
        </w:rPr>
        <w:t>,</w:t>
      </w:r>
      <w:r w:rsidR="008B6BC6" w:rsidRPr="00CD3627">
        <w:rPr>
          <w:rFonts w:ascii="Times New Roman" w:hAnsi="Times New Roman"/>
          <w:bCs/>
          <w:szCs w:val="24"/>
        </w:rPr>
        <w:t xml:space="preserve"> </w:t>
      </w:r>
      <w:r w:rsidR="008B6BC6" w:rsidRPr="00876820">
        <w:rPr>
          <w:rFonts w:ascii="Times New Roman" w:hAnsi="Times New Roman"/>
          <w:bCs/>
          <w:szCs w:val="24"/>
        </w:rPr>
        <w:t xml:space="preserve">в зависимост от датата, на която </w:t>
      </w:r>
      <w:r w:rsidR="008B6BC6">
        <w:rPr>
          <w:rFonts w:ascii="Times New Roman" w:hAnsi="Times New Roman"/>
          <w:bCs/>
          <w:szCs w:val="24"/>
        </w:rPr>
        <w:t xml:space="preserve">кандидатът </w:t>
      </w:r>
      <w:r w:rsidR="008B6BC6" w:rsidRPr="00876820">
        <w:rPr>
          <w:rFonts w:ascii="Times New Roman" w:hAnsi="Times New Roman"/>
          <w:bCs/>
          <w:szCs w:val="24"/>
        </w:rPr>
        <w:t>е учреден или е започнал дейността си</w:t>
      </w:r>
      <w:r w:rsidR="008B6BC6" w:rsidRPr="00CD3627">
        <w:rPr>
          <w:rFonts w:ascii="Times New Roman" w:hAnsi="Times New Roman"/>
          <w:b/>
          <w:bCs/>
          <w:szCs w:val="24"/>
        </w:rPr>
        <w:t xml:space="preserve"> </w:t>
      </w:r>
      <w:r w:rsidR="008B6BC6" w:rsidRPr="00CD3627">
        <w:rPr>
          <w:rFonts w:ascii="Times New Roman" w:hAnsi="Times New Roman"/>
          <w:bCs/>
          <w:szCs w:val="24"/>
        </w:rPr>
        <w:t>(за юридически лица)</w:t>
      </w:r>
      <w:r w:rsidR="008B6BC6">
        <w:rPr>
          <w:rFonts w:ascii="Times New Roman" w:hAnsi="Times New Roman"/>
          <w:bCs/>
          <w:szCs w:val="24"/>
        </w:rPr>
        <w:t xml:space="preserve"> </w:t>
      </w:r>
      <w:r w:rsidR="008B6BC6" w:rsidRPr="00CD3627">
        <w:rPr>
          <w:rFonts w:ascii="Times New Roman" w:hAnsi="Times New Roman"/>
          <w:color w:val="000000"/>
          <w:szCs w:val="24"/>
        </w:rPr>
        <w:t xml:space="preserve">– </w:t>
      </w:r>
      <w:r w:rsidR="008B6BC6">
        <w:rPr>
          <w:rFonts w:ascii="Times New Roman" w:hAnsi="Times New Roman"/>
          <w:color w:val="000000"/>
          <w:szCs w:val="24"/>
        </w:rPr>
        <w:t xml:space="preserve">сканирано </w:t>
      </w:r>
      <w:r w:rsidR="008B6BC6" w:rsidRPr="00CD3627">
        <w:rPr>
          <w:rFonts w:ascii="Times New Roman" w:hAnsi="Times New Roman"/>
          <w:color w:val="000000"/>
          <w:szCs w:val="24"/>
        </w:rPr>
        <w:t>копие</w:t>
      </w:r>
    </w:p>
    <w:p w14:paraId="466531C1" w14:textId="77777777" w:rsidR="008B6BC6" w:rsidRPr="00CD3627" w:rsidRDefault="008B6BC6" w:rsidP="008B6BC6">
      <w:pPr>
        <w:autoSpaceDE w:val="0"/>
        <w:ind w:left="1416"/>
        <w:rPr>
          <w:rFonts w:ascii="Times New Roman" w:hAnsi="Times New Roman"/>
          <w:b/>
          <w:bCs/>
          <w:szCs w:val="24"/>
        </w:rPr>
      </w:pPr>
      <w:r w:rsidRPr="00CD3627">
        <w:rPr>
          <w:rFonts w:ascii="Times New Roman" w:hAnsi="Times New Roman"/>
          <w:b/>
          <w:bCs/>
          <w:szCs w:val="24"/>
        </w:rPr>
        <w:t>или</w:t>
      </w:r>
    </w:p>
    <w:p w14:paraId="33328F5B" w14:textId="77777777" w:rsidR="008B6BC6" w:rsidRPr="00CD3627" w:rsidRDefault="008B6BC6" w:rsidP="008B6BC6">
      <w:pPr>
        <w:autoSpaceDE w:val="0"/>
        <w:ind w:left="1411"/>
        <w:rPr>
          <w:rFonts w:ascii="Times New Roman" w:hAnsi="Times New Roman"/>
          <w:color w:val="000000"/>
          <w:szCs w:val="24"/>
        </w:rPr>
      </w:pPr>
      <w:r w:rsidRPr="00CD3627">
        <w:rPr>
          <w:rFonts w:ascii="Times New Roman" w:hAnsi="Times New Roman"/>
          <w:bCs/>
          <w:color w:val="000000"/>
          <w:szCs w:val="24"/>
        </w:rPr>
        <w:t xml:space="preserve">2. Годишна Данъчна декларация по чл. 50 от ЗДДФЛ за </w:t>
      </w:r>
      <w:r w:rsidRPr="00CD3627">
        <w:rPr>
          <w:rFonts w:ascii="Times New Roman" w:hAnsi="Times New Roman"/>
          <w:bCs/>
          <w:szCs w:val="24"/>
        </w:rPr>
        <w:t>последните 3 приключени финансови години</w:t>
      </w:r>
      <w:r w:rsidRPr="00CD3627">
        <w:rPr>
          <w:rFonts w:ascii="Times New Roman" w:hAnsi="Times New Roman"/>
          <w:bCs/>
          <w:color w:val="000000"/>
          <w:szCs w:val="24"/>
        </w:rPr>
        <w:t xml:space="preserve"> </w:t>
      </w:r>
      <w:r w:rsidRPr="00CD3627">
        <w:rPr>
          <w:rFonts w:ascii="Times New Roman" w:hAnsi="Times New Roman"/>
          <w:color w:val="000000"/>
          <w:szCs w:val="24"/>
        </w:rPr>
        <w:t xml:space="preserve"> </w:t>
      </w:r>
      <w:r w:rsidRPr="00876820">
        <w:rPr>
          <w:rFonts w:ascii="Times New Roman" w:hAnsi="Times New Roman"/>
          <w:bCs/>
          <w:szCs w:val="24"/>
        </w:rPr>
        <w:t xml:space="preserve">в зависимост от датата, на която </w:t>
      </w:r>
      <w:r>
        <w:rPr>
          <w:rFonts w:ascii="Times New Roman" w:hAnsi="Times New Roman"/>
          <w:bCs/>
          <w:szCs w:val="24"/>
        </w:rPr>
        <w:t xml:space="preserve">кандидатът </w:t>
      </w:r>
      <w:r w:rsidRPr="00876820">
        <w:rPr>
          <w:rFonts w:ascii="Times New Roman" w:hAnsi="Times New Roman"/>
          <w:bCs/>
          <w:szCs w:val="24"/>
        </w:rPr>
        <w:t>е започнал дейността си</w:t>
      </w:r>
      <w:r w:rsidRPr="00CD3627">
        <w:rPr>
          <w:rFonts w:ascii="Times New Roman" w:hAnsi="Times New Roman"/>
          <w:color w:val="000000"/>
          <w:szCs w:val="24"/>
        </w:rPr>
        <w:t xml:space="preserve"> </w:t>
      </w:r>
      <w:r w:rsidRPr="00CD3627">
        <w:rPr>
          <w:rFonts w:ascii="Times New Roman" w:hAnsi="Times New Roman"/>
          <w:bCs/>
          <w:color w:val="000000"/>
          <w:szCs w:val="24"/>
        </w:rPr>
        <w:t>(за физически лица)</w:t>
      </w:r>
      <w:r>
        <w:rPr>
          <w:rFonts w:ascii="Times New Roman" w:hAnsi="Times New Roman"/>
          <w:bCs/>
          <w:color w:val="000000"/>
          <w:szCs w:val="24"/>
        </w:rPr>
        <w:t xml:space="preserve"> - </w:t>
      </w:r>
      <w:r>
        <w:rPr>
          <w:rFonts w:ascii="Times New Roman" w:hAnsi="Times New Roman"/>
          <w:color w:val="000000"/>
          <w:szCs w:val="24"/>
        </w:rPr>
        <w:t xml:space="preserve">сканирано </w:t>
      </w:r>
      <w:r w:rsidRPr="00CD3627">
        <w:rPr>
          <w:rFonts w:ascii="Times New Roman" w:hAnsi="Times New Roman"/>
          <w:color w:val="000000"/>
          <w:szCs w:val="24"/>
        </w:rPr>
        <w:t>копие</w:t>
      </w:r>
    </w:p>
    <w:p w14:paraId="31C42D32" w14:textId="35B27285" w:rsidR="00C932D4" w:rsidRDefault="008B6BC6" w:rsidP="008B6BC6">
      <w:pPr>
        <w:ind w:left="720"/>
        <w:jc w:val="both"/>
        <w:rPr>
          <w:rFonts w:ascii="Times New Roman" w:hAnsi="Times New Roman"/>
        </w:rPr>
      </w:pPr>
      <w:r w:rsidRPr="00CD3627">
        <w:rPr>
          <w:rFonts w:ascii="Times New Roman" w:hAnsi="Times New Roman"/>
          <w:i/>
          <w:iCs/>
          <w:szCs w:val="24"/>
        </w:rPr>
        <w:t xml:space="preserve">*В случай, че кандидатът е чуждестранно юридическо или физическо лице се прилагат аналогични на посочените изискуеми официални документи от съответната страна – </w:t>
      </w:r>
      <w:r w:rsidRPr="00CA7424">
        <w:rPr>
          <w:rFonts w:ascii="Times New Roman" w:hAnsi="Times New Roman"/>
          <w:i/>
          <w:iCs/>
          <w:szCs w:val="24"/>
        </w:rPr>
        <w:t>сканирано копие</w:t>
      </w:r>
      <w:r w:rsidRPr="00CD3627">
        <w:rPr>
          <w:rFonts w:ascii="Times New Roman" w:hAnsi="Times New Roman"/>
          <w:i/>
          <w:iCs/>
          <w:szCs w:val="24"/>
        </w:rPr>
        <w:t>, придружено с превод на български език.</w:t>
      </w:r>
    </w:p>
    <w:p w14:paraId="32FA74FA" w14:textId="77777777" w:rsidR="00CA69DD" w:rsidRDefault="002A730C" w:rsidP="00BD3702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 xml:space="preserve">Документи, доказващи, техническите възможности </w:t>
      </w:r>
      <w:r w:rsidR="00C92321" w:rsidRPr="009E58AE">
        <w:rPr>
          <w:rFonts w:ascii="Times New Roman" w:hAnsi="Times New Roman"/>
        </w:rPr>
        <w:t>и квалификацията</w:t>
      </w:r>
      <w:r w:rsidRPr="009E58AE">
        <w:rPr>
          <w:rFonts w:ascii="Times New Roman" w:hAnsi="Times New Roman"/>
        </w:rPr>
        <w:t xml:space="preserve"> на кандидата по т.ІІІ.2.4 от настоящия пояснителен документ</w:t>
      </w:r>
      <w:r w:rsidR="00CA69DD">
        <w:rPr>
          <w:rFonts w:ascii="Times New Roman" w:hAnsi="Times New Roman"/>
        </w:rPr>
        <w:t>:</w:t>
      </w:r>
    </w:p>
    <w:p w14:paraId="4C24F011" w14:textId="57569EFF" w:rsidR="0033518F" w:rsidRDefault="008B6BC6" w:rsidP="009A27B2">
      <w:pPr>
        <w:ind w:left="1416"/>
        <w:jc w:val="both"/>
        <w:rPr>
          <w:rFonts w:ascii="Times New Roman" w:hAnsi="Times New Roman"/>
          <w:szCs w:val="24"/>
        </w:rPr>
      </w:pPr>
      <w:r w:rsidRPr="00060CB1">
        <w:rPr>
          <w:rFonts w:ascii="Times New Roman" w:hAnsi="Times New Roman"/>
          <w:bCs/>
        </w:rPr>
        <w:t>1. Списък на изпълнени доставки</w:t>
      </w:r>
      <w:r>
        <w:rPr>
          <w:rFonts w:ascii="Times New Roman" w:hAnsi="Times New Roman"/>
          <w:bCs/>
        </w:rPr>
        <w:t>/монтажи</w:t>
      </w:r>
      <w:r w:rsidRPr="00060CB1">
        <w:rPr>
          <w:rFonts w:ascii="Times New Roman" w:hAnsi="Times New Roman"/>
          <w:bCs/>
        </w:rPr>
        <w:t xml:space="preserve"> за последните 3 години (преди датата на подаване на офертата, в зависимост от датата, на която кандидатът е учреден или е започнал дейността си), съдържащ: име на възложител, описание на доставката</w:t>
      </w:r>
      <w:r>
        <w:rPr>
          <w:rFonts w:ascii="Times New Roman" w:hAnsi="Times New Roman"/>
          <w:bCs/>
        </w:rPr>
        <w:t>/монтажа</w:t>
      </w:r>
      <w:r w:rsidRPr="00060CB1">
        <w:rPr>
          <w:rFonts w:ascii="Times New Roman" w:hAnsi="Times New Roman"/>
          <w:bCs/>
        </w:rPr>
        <w:t>, стойност и дата/период – сканиран оригинал</w:t>
      </w:r>
      <w:r w:rsidR="00CA69DD" w:rsidRPr="002A730C">
        <w:rPr>
          <w:rFonts w:ascii="Times New Roman" w:hAnsi="Times New Roman"/>
          <w:szCs w:val="24"/>
        </w:rPr>
        <w:t xml:space="preserve"> </w:t>
      </w:r>
    </w:p>
    <w:p w14:paraId="51B7EE6E" w14:textId="77777777" w:rsidR="0066052E" w:rsidRDefault="0066052E" w:rsidP="009E58AE">
      <w:pPr>
        <w:ind w:firstLine="360"/>
        <w:jc w:val="both"/>
        <w:rPr>
          <w:rFonts w:ascii="Times New Roman" w:hAnsi="Times New Roman"/>
        </w:rPr>
      </w:pPr>
    </w:p>
    <w:p w14:paraId="1842DEE9" w14:textId="77777777" w:rsidR="0066052E" w:rsidRDefault="0066052E" w:rsidP="008274F6">
      <w:pPr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РАЗДЕЛ V</w:t>
      </w:r>
      <w:r>
        <w:rPr>
          <w:rFonts w:ascii="Times New Roman" w:hAnsi="Times New Roman"/>
          <w:b/>
          <w:szCs w:val="24"/>
          <w:lang w:val="en-US"/>
        </w:rPr>
        <w:t>I</w:t>
      </w:r>
      <w:r w:rsidRPr="002A730C"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b/>
          <w:szCs w:val="24"/>
        </w:rPr>
        <w:t>ПРИЛОЖЕНИЯ КЪМ НАСТОЯЩАТА ПУБЛИЧНА ПОКАНА:</w:t>
      </w:r>
    </w:p>
    <w:p w14:paraId="586E482A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Форма на оферта.</w:t>
      </w:r>
    </w:p>
    <w:p w14:paraId="19D363F4" w14:textId="18ABC583" w:rsidR="00B87D5E" w:rsidRPr="00F57774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Форма на </w:t>
      </w:r>
      <w:r w:rsidR="00F57774" w:rsidRPr="00E4250B">
        <w:rPr>
          <w:rFonts w:ascii="Times New Roman" w:hAnsi="Times New Roman"/>
        </w:rPr>
        <w:t>Деклараци</w:t>
      </w:r>
      <w:r w:rsidR="00F57774">
        <w:rPr>
          <w:rFonts w:ascii="Times New Roman" w:hAnsi="Times New Roman"/>
        </w:rPr>
        <w:t>я</w:t>
      </w:r>
      <w:r w:rsidR="00F57774" w:rsidRPr="00123B43">
        <w:rPr>
          <w:rFonts w:ascii="Times New Roman" w:hAnsi="Times New Roman"/>
          <w:color w:val="000000"/>
          <w:szCs w:val="24"/>
          <w:lang w:eastAsia="bg-BG"/>
        </w:rPr>
        <w:t xml:space="preserve"> по чл. 12, ал. 1, т. 1</w:t>
      </w:r>
      <w:r w:rsidR="00F57774">
        <w:rPr>
          <w:rFonts w:ascii="Times New Roman" w:hAnsi="Times New Roman"/>
          <w:color w:val="000000"/>
          <w:szCs w:val="24"/>
          <w:lang w:eastAsia="bg-BG"/>
        </w:rPr>
        <w:t xml:space="preserve"> от ПМС № 4/11.01.2024 г.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C3A81A6" w14:textId="48A2D536" w:rsidR="00F57774" w:rsidRDefault="00F57774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Форма на</w:t>
      </w:r>
      <w:r w:rsidRPr="00F5777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Декларация с посочване на ЕИК;</w:t>
      </w:r>
    </w:p>
    <w:p w14:paraId="144E4BA9" w14:textId="50A55E36" w:rsidR="00F57774" w:rsidRDefault="00F57774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Форма на</w:t>
      </w:r>
      <w:r w:rsidRPr="00F5777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Декларация за използване на подизпълнители;</w:t>
      </w:r>
    </w:p>
    <w:p w14:paraId="52EDB456" w14:textId="68D830BC" w:rsidR="00F57774" w:rsidRDefault="00F57774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Форма на</w:t>
      </w:r>
      <w:r w:rsidRPr="00F5777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Декларация за съгласие за участие като подизпълнител;</w:t>
      </w:r>
    </w:p>
    <w:p w14:paraId="2B9C38B3" w14:textId="3D25A92E" w:rsidR="00F57774" w:rsidRDefault="00F57774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Форма на</w:t>
      </w:r>
      <w:r w:rsidRPr="00F5777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Декларация за лични данни;</w:t>
      </w:r>
    </w:p>
    <w:p w14:paraId="0132B329" w14:textId="171A2242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Изисквания към офертите </w:t>
      </w:r>
    </w:p>
    <w:p w14:paraId="110FD2EF" w14:textId="70CBB8EF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Техническ</w:t>
      </w:r>
      <w:r w:rsidR="00B31DC0">
        <w:rPr>
          <w:rFonts w:ascii="Times New Roman" w:hAnsi="Times New Roman"/>
          <w:szCs w:val="24"/>
        </w:rPr>
        <w:t>а спецификация</w:t>
      </w:r>
    </w:p>
    <w:p w14:paraId="746C731D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Проект на договор.</w:t>
      </w:r>
    </w:p>
    <w:p w14:paraId="40166E71" w14:textId="77777777" w:rsidR="008B6BC6" w:rsidRDefault="008B6BC6" w:rsidP="0035315A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2B218353" w14:textId="7AB960D2" w:rsidR="0035315A" w:rsidRDefault="0035315A" w:rsidP="0035315A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ПРИЛОЖЕНИЕ </w:t>
      </w:r>
      <w:r w:rsidR="00743093">
        <w:rPr>
          <w:rFonts w:ascii="Times New Roman" w:hAnsi="Times New Roman"/>
          <w:b/>
          <w:szCs w:val="24"/>
        </w:rPr>
        <w:t>А</w:t>
      </w:r>
    </w:p>
    <w:p w14:paraId="3FB7CACE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ИНФОРМАЦИЯ ОТНОСНО ОБОСОБЕНИ ПОЗИЦИИ</w:t>
      </w:r>
    </w:p>
    <w:p w14:paraId="08EC0C41" w14:textId="77777777" w:rsidR="0035315A" w:rsidRPr="009E2367" w:rsidRDefault="007E1D2D" w:rsidP="002A730C">
      <w:pPr>
        <w:tabs>
          <w:tab w:val="left" w:pos="3045"/>
          <w:tab w:val="left" w:pos="7845"/>
        </w:tabs>
        <w:rPr>
          <w:rFonts w:ascii="Times New Roman" w:hAnsi="Times New Roman"/>
          <w:i/>
          <w:szCs w:val="24"/>
          <w:lang w:val="ru-RU"/>
        </w:rPr>
      </w:pPr>
      <w:r w:rsidRPr="009E2367">
        <w:rPr>
          <w:rFonts w:ascii="Times New Roman" w:hAnsi="Times New Roman"/>
          <w:szCs w:val="24"/>
          <w:lang w:val="ru-RU"/>
        </w:rPr>
        <w:t>(</w:t>
      </w:r>
      <w:r w:rsidR="003D6D08" w:rsidRPr="005A699A">
        <w:rPr>
          <w:rFonts w:ascii="Times New Roman" w:hAnsi="Times New Roman"/>
          <w:i/>
          <w:sz w:val="18"/>
          <w:szCs w:val="18"/>
        </w:rPr>
        <w:t>Попълва</w:t>
      </w:r>
      <w:r w:rsidRPr="005A699A">
        <w:rPr>
          <w:rFonts w:ascii="Times New Roman" w:hAnsi="Times New Roman"/>
          <w:i/>
          <w:sz w:val="18"/>
          <w:szCs w:val="18"/>
        </w:rPr>
        <w:t xml:space="preserve"> се само в случай, че в раздел </w:t>
      </w:r>
      <w:r w:rsidRPr="005A699A">
        <w:rPr>
          <w:rFonts w:ascii="Times New Roman" w:hAnsi="Times New Roman"/>
          <w:i/>
          <w:sz w:val="18"/>
          <w:szCs w:val="18"/>
          <w:lang w:val="en-US"/>
        </w:rPr>
        <w:t>II</w:t>
      </w:r>
      <w:r w:rsidRPr="005A699A">
        <w:rPr>
          <w:rFonts w:ascii="Times New Roman" w:hAnsi="Times New Roman"/>
          <w:i/>
          <w:sz w:val="18"/>
          <w:szCs w:val="18"/>
          <w:lang w:val="ru-RU"/>
        </w:rPr>
        <w:t xml:space="preserve"> </w:t>
      </w:r>
      <w:r w:rsidRPr="005A699A">
        <w:rPr>
          <w:rFonts w:ascii="Times New Roman" w:hAnsi="Times New Roman"/>
          <w:i/>
          <w:sz w:val="18"/>
          <w:szCs w:val="18"/>
        </w:rPr>
        <w:t>точка 1.</w:t>
      </w:r>
      <w:r w:rsidR="009E284D">
        <w:rPr>
          <w:rFonts w:ascii="Times New Roman" w:hAnsi="Times New Roman"/>
          <w:i/>
          <w:sz w:val="18"/>
          <w:szCs w:val="18"/>
        </w:rPr>
        <w:t>3</w:t>
      </w:r>
      <w:r w:rsidRPr="005A699A">
        <w:rPr>
          <w:rFonts w:ascii="Times New Roman" w:hAnsi="Times New Roman"/>
          <w:i/>
          <w:sz w:val="18"/>
          <w:szCs w:val="18"/>
        </w:rPr>
        <w:t xml:space="preserve"> сте посочили наличие на обособени позиции</w:t>
      </w:r>
      <w:r w:rsidRPr="009E2367">
        <w:rPr>
          <w:rFonts w:ascii="Times New Roman" w:hAnsi="Times New Roman"/>
          <w:i/>
          <w:szCs w:val="24"/>
          <w:lang w:val="ru-RU"/>
        </w:rPr>
        <w:t>)</w:t>
      </w:r>
    </w:p>
    <w:p w14:paraId="629ED973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30907B1" w14:textId="77777777" w:rsidR="0035315A" w:rsidRPr="0035315A" w:rsidRDefault="0035315A" w:rsidP="0035315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35315A">
        <w:rPr>
          <w:rFonts w:ascii="Times New Roman" w:hAnsi="Times New Roman"/>
          <w:b/>
          <w:bCs/>
          <w:szCs w:val="24"/>
        </w:rPr>
        <w:t xml:space="preserve">Обособена позиция № </w:t>
      </w:r>
      <w:r w:rsidRPr="0035315A">
        <w:rPr>
          <w:szCs w:val="24"/>
        </w:rPr>
        <w:t>􀀀􀀀􀀀</w:t>
      </w:r>
      <w:r w:rsidRPr="0035315A">
        <w:rPr>
          <w:rFonts w:ascii="Times New Roman" w:hAnsi="Times New Roman"/>
          <w:szCs w:val="24"/>
        </w:rPr>
        <w:t xml:space="preserve">            </w:t>
      </w:r>
      <w:r w:rsidRPr="0035315A">
        <w:rPr>
          <w:rFonts w:ascii="Times New Roman" w:hAnsi="Times New Roman"/>
          <w:b/>
          <w:bCs/>
          <w:szCs w:val="24"/>
        </w:rPr>
        <w:t>Наименование___________________</w:t>
      </w:r>
    </w:p>
    <w:p w14:paraId="0C78CEE5" w14:textId="77777777" w:rsidR="0035315A" w:rsidRPr="0035315A" w:rsidRDefault="0035315A" w:rsidP="0035315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5315A" w:rsidRPr="001D7CF0" w14:paraId="39F32429" w14:textId="77777777" w:rsidTr="005678AA">
        <w:tc>
          <w:tcPr>
            <w:tcW w:w="9828" w:type="dxa"/>
          </w:tcPr>
          <w:p w14:paraId="11A5E683" w14:textId="77777777" w:rsidR="0035315A" w:rsidRPr="001D7CF0" w:rsidRDefault="0035315A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1) Кратко описание</w:t>
            </w:r>
          </w:p>
          <w:p w14:paraId="2488E65B" w14:textId="77777777" w:rsidR="0035315A" w:rsidRPr="001D7CF0" w:rsidRDefault="0035315A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32F9F32F" w14:textId="77777777" w:rsidR="0035315A" w:rsidRPr="001D7CF0" w:rsidRDefault="0035315A" w:rsidP="00567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35315A" w:rsidRPr="001D7CF0" w14:paraId="57158FEC" w14:textId="77777777" w:rsidTr="005678AA">
        <w:tc>
          <w:tcPr>
            <w:tcW w:w="9828" w:type="dxa"/>
          </w:tcPr>
          <w:p w14:paraId="3FBEFF11" w14:textId="77777777" w:rsidR="0035315A" w:rsidRPr="001D7CF0" w:rsidRDefault="0035315A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lastRenderedPageBreak/>
              <w:t>2) Количество или обем</w:t>
            </w:r>
          </w:p>
          <w:p w14:paraId="1D4BF9F5" w14:textId="77777777" w:rsidR="0035315A" w:rsidRPr="001D7CF0" w:rsidRDefault="0035315A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06C0EA20" w14:textId="77777777" w:rsidR="0035315A" w:rsidRPr="001D7CF0" w:rsidRDefault="0035315A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31E270FE" w14:textId="77777777" w:rsidR="0035315A" w:rsidRPr="005678AA" w:rsidRDefault="0035315A" w:rsidP="005678A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Cs w:val="24"/>
              </w:rPr>
            </w:pPr>
            <w:r w:rsidRPr="001D7CF0">
              <w:rPr>
                <w:rFonts w:ascii="Times New Roman" w:hAnsi="Times New Roman"/>
                <w:szCs w:val="24"/>
              </w:rPr>
              <w:t xml:space="preserve">Прогнозна стойност без ДДС </w:t>
            </w:r>
            <w:r w:rsidRPr="001D7CF0">
              <w:rPr>
                <w:rFonts w:ascii="Times New Roman" w:hAnsi="Times New Roman"/>
                <w:i/>
                <w:iCs/>
                <w:szCs w:val="24"/>
              </w:rPr>
              <w:t>(</w:t>
            </w:r>
            <w:r w:rsidR="009E284D">
              <w:rPr>
                <w:rFonts w:ascii="Times New Roman" w:hAnsi="Times New Roman"/>
                <w:i/>
                <w:iCs/>
                <w:szCs w:val="24"/>
              </w:rPr>
              <w:t>ако е приложимо</w:t>
            </w:r>
            <w:r w:rsidRPr="001D7CF0">
              <w:rPr>
                <w:rFonts w:ascii="Times New Roman" w:hAnsi="Times New Roman"/>
                <w:i/>
                <w:iCs/>
                <w:szCs w:val="24"/>
              </w:rPr>
              <w:t>)</w:t>
            </w:r>
            <w:r w:rsidR="005678AA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1D7CF0">
              <w:rPr>
                <w:rFonts w:ascii="Times New Roman" w:hAnsi="Times New Roman"/>
                <w:i/>
                <w:iCs/>
                <w:szCs w:val="24"/>
              </w:rPr>
              <w:t>(в цифри)</w:t>
            </w:r>
            <w:r w:rsidRPr="001D7CF0">
              <w:rPr>
                <w:rFonts w:ascii="Times New Roman" w:hAnsi="Times New Roman"/>
                <w:b/>
                <w:bCs/>
                <w:szCs w:val="24"/>
              </w:rPr>
              <w:t xml:space="preserve">: ________ </w:t>
            </w:r>
            <w:r w:rsidRPr="001D7CF0">
              <w:rPr>
                <w:rFonts w:ascii="Times New Roman" w:hAnsi="Times New Roman"/>
                <w:szCs w:val="24"/>
              </w:rPr>
              <w:t>лева</w:t>
            </w:r>
          </w:p>
        </w:tc>
      </w:tr>
      <w:tr w:rsidR="0035315A" w:rsidRPr="001D7CF0" w14:paraId="0B5C4AAB" w14:textId="77777777" w:rsidTr="005678AA">
        <w:tc>
          <w:tcPr>
            <w:tcW w:w="9828" w:type="dxa"/>
          </w:tcPr>
          <w:p w14:paraId="713F2DCB" w14:textId="77777777" w:rsidR="0035315A" w:rsidRPr="001D7CF0" w:rsidRDefault="0066052E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35315A" w:rsidRPr="001D7CF0">
              <w:rPr>
                <w:rFonts w:ascii="Times New Roman" w:hAnsi="Times New Roman"/>
                <w:b/>
                <w:bCs/>
                <w:szCs w:val="24"/>
              </w:rPr>
              <w:t>) Допълнителна информация</w:t>
            </w:r>
          </w:p>
          <w:p w14:paraId="1FCCB584" w14:textId="77777777" w:rsidR="0035315A" w:rsidRPr="001D7CF0" w:rsidRDefault="0035315A" w:rsidP="00567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_________________________________________________________________________</w:t>
            </w:r>
          </w:p>
        </w:tc>
      </w:tr>
    </w:tbl>
    <w:p w14:paraId="6EA9410F" w14:textId="77777777" w:rsidR="0035315A" w:rsidRDefault="005678AA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  <w:r w:rsidRPr="0035315A">
        <w:rPr>
          <w:rFonts w:ascii="Times New Roman" w:hAnsi="Times New Roman"/>
          <w:szCs w:val="24"/>
        </w:rPr>
        <w:t xml:space="preserve"> </w:t>
      </w:r>
      <w:r w:rsidR="0035315A" w:rsidRPr="0035315A">
        <w:rPr>
          <w:rFonts w:ascii="Times New Roman" w:hAnsi="Times New Roman"/>
          <w:szCs w:val="24"/>
        </w:rPr>
        <w:t>(</w:t>
      </w:r>
      <w:r w:rsidR="0035315A" w:rsidRPr="0035315A">
        <w:rPr>
          <w:rFonts w:ascii="Times New Roman" w:hAnsi="Times New Roman"/>
          <w:i/>
          <w:iCs/>
          <w:szCs w:val="24"/>
        </w:rPr>
        <w:t xml:space="preserve">Използвайте това </w:t>
      </w:r>
      <w:r w:rsidR="0035315A">
        <w:rPr>
          <w:rFonts w:ascii="Times New Roman" w:hAnsi="Times New Roman"/>
          <w:i/>
          <w:iCs/>
          <w:szCs w:val="24"/>
        </w:rPr>
        <w:t>п</w:t>
      </w:r>
      <w:r w:rsidR="0035315A" w:rsidRPr="0035315A">
        <w:rPr>
          <w:rFonts w:ascii="Times New Roman" w:hAnsi="Times New Roman"/>
          <w:i/>
          <w:iCs/>
          <w:szCs w:val="24"/>
        </w:rPr>
        <w:t>риложение толкова пъти, колкото са обособените позиции)</w:t>
      </w:r>
    </w:p>
    <w:p w14:paraId="6E31CC77" w14:textId="77777777" w:rsidR="00076D53" w:rsidRDefault="00076D53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p w14:paraId="077DE05A" w14:textId="77777777" w:rsidR="00076D53" w:rsidRDefault="00076D53" w:rsidP="00076D53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РАЗДЕЛ VІ</w:t>
      </w:r>
      <w:r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03149E90" w14:textId="77777777" w:rsidR="00076D53" w:rsidRDefault="00076D53" w:rsidP="00076D53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913A0D3" w14:textId="77777777" w:rsidR="00076D53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14:paraId="110DA66F" w14:textId="77777777" w:rsidR="00076D53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14:paraId="53B6AA65" w14:textId="34C449BB" w:rsidR="00076D53" w:rsidRPr="00664ED5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</w:t>
      </w:r>
      <w:r w:rsidR="006E62A1">
        <w:rPr>
          <w:rFonts w:ascii="Times New Roman" w:hAnsi="Times New Roman"/>
        </w:rPr>
        <w:t xml:space="preserve">, </w:t>
      </w:r>
      <w:r w:rsidR="009D251B" w:rsidRPr="009D251B">
        <w:rPr>
          <w:rFonts w:ascii="Times New Roman" w:hAnsi="Times New Roman"/>
        </w:rPr>
        <w:t>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21B3B5C4" w14:textId="77777777" w:rsidR="00076D53" w:rsidRPr="0035315A" w:rsidRDefault="00076D53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sectPr w:rsidR="00076D53" w:rsidRPr="0035315A" w:rsidSect="008E23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092" w:right="1134" w:bottom="567" w:left="1134" w:header="301" w:footer="5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B2A1E" w14:textId="77777777" w:rsidR="009F41C1" w:rsidRDefault="009F41C1">
      <w:r>
        <w:separator/>
      </w:r>
    </w:p>
  </w:endnote>
  <w:endnote w:type="continuationSeparator" w:id="0">
    <w:p w14:paraId="75F58D97" w14:textId="77777777" w:rsidR="009F41C1" w:rsidRDefault="009F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4EA33" w14:textId="77777777" w:rsidR="00D86BB0" w:rsidRDefault="00D86BB0" w:rsidP="00745D52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55971E8" w14:textId="77777777" w:rsidR="00D86BB0" w:rsidRDefault="00D86BB0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E6015" w14:textId="47D80C79" w:rsidR="00D86BB0" w:rsidRDefault="00D86BB0" w:rsidP="00745D52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324AB">
      <w:rPr>
        <w:rStyle w:val="a8"/>
        <w:noProof/>
      </w:rPr>
      <w:t>7</w:t>
    </w:r>
    <w:r>
      <w:rPr>
        <w:rStyle w:val="a8"/>
      </w:rPr>
      <w:fldChar w:fldCharType="end"/>
    </w:r>
  </w:p>
  <w:p w14:paraId="0498B2BD" w14:textId="352AB436" w:rsidR="00D86BB0" w:rsidRDefault="00D86BB0" w:rsidP="007712F8">
    <w:pPr>
      <w:pStyle w:val="a5"/>
      <w:ind w:right="360"/>
      <w:jc w:val="center"/>
      <w:rPr>
        <w:rFonts w:ascii="Times New Roman" w:hAnsi="Times New Roman"/>
        <w:sz w:val="20"/>
        <w:lang w:val="en-US"/>
      </w:rPr>
    </w:pPr>
    <w:r>
      <w:rPr>
        <w:rFonts w:ascii="Times New Roman" w:hAnsi="Times New Roman"/>
        <w:sz w:val="20"/>
        <w:lang w:val="en-US"/>
      </w:rPr>
      <w:t xml:space="preserve"> </w:t>
    </w:r>
  </w:p>
  <w:p w14:paraId="66139A7C" w14:textId="4EFEF42B" w:rsidR="00BD3702" w:rsidRPr="007712F8" w:rsidRDefault="00C0539F" w:rsidP="00027443">
    <w:pPr>
      <w:pStyle w:val="a5"/>
      <w:jc w:val="center"/>
      <w:rPr>
        <w:rFonts w:ascii="Times New Roman" w:hAnsi="Times New Roman"/>
        <w:sz w:val="20"/>
        <w:lang w:val="en-US"/>
      </w:rPr>
    </w:pPr>
    <w:r>
      <w:rPr>
        <w:noProof/>
        <w:lang w:val="en-GB" w:eastAsia="en-GB"/>
      </w:rPr>
      <w:pict w14:anchorId="20A570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8" o:spid="_x0000_i1025" type="#_x0000_t75" style="width:171.15pt;height:36pt;visibility:visible;mso-wrap-style:square">
          <v:imagedata r:id="rId1" o:title="BG Съфинансирано от Европейския съюз_PANTON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88931" w14:textId="77777777" w:rsidR="00D86BB0" w:rsidRDefault="00D86BB0" w:rsidP="00B273C2">
    <w:pPr>
      <w:pStyle w:val="a5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CF6E2" w14:textId="77777777" w:rsidR="009F41C1" w:rsidRDefault="009F41C1">
      <w:r>
        <w:separator/>
      </w:r>
    </w:p>
  </w:footnote>
  <w:footnote w:type="continuationSeparator" w:id="0">
    <w:p w14:paraId="72CD4071" w14:textId="77777777" w:rsidR="009F41C1" w:rsidRDefault="009F4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B923" w14:textId="77777777" w:rsidR="00D86BB0" w:rsidRDefault="00D86BB0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6A844DD" w14:textId="77777777" w:rsidR="00D86BB0" w:rsidRDefault="00D86B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28C47" w14:textId="77777777" w:rsidR="008E23AC" w:rsidRPr="00DF4BA9" w:rsidRDefault="008E23AC" w:rsidP="008E23AC">
    <w:pPr>
      <w:pStyle w:val="a3"/>
      <w:rPr>
        <w:rFonts w:ascii="Calibri" w:hAnsi="Calibri"/>
      </w:rPr>
    </w:pPr>
  </w:p>
  <w:p w14:paraId="0B6369A8" w14:textId="1B6A26FE" w:rsidR="008E23AC" w:rsidRPr="008E23AC" w:rsidRDefault="009F41C1" w:rsidP="008E23AC">
    <w:pPr>
      <w:pStyle w:val="a3"/>
      <w:rPr>
        <w:rFonts w:ascii="Times New Roman" w:hAnsi="Times New Roman"/>
        <w:sz w:val="28"/>
        <w:szCs w:val="28"/>
      </w:rPr>
    </w:pPr>
    <w:r>
      <w:rPr>
        <w:noProof/>
      </w:rPr>
      <w:pict w14:anchorId="3DE02C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7" o:spid="_x0000_s2053" type="#_x0000_t75" style="position:absolute;margin-left:56.35pt;margin-top:-15.05pt;width:85.8pt;height:81.7pt;z-index:3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megadent-logo-footer"/>
          <w10:wrap type="square"/>
        </v:shape>
      </w:pict>
    </w:r>
    <w:r w:rsidR="008E23AC" w:rsidRPr="00DF4BA9">
      <w:rPr>
        <w:rFonts w:ascii="Calibri" w:hAnsi="Calibri"/>
      </w:rPr>
      <w:t xml:space="preserve">                                                           </w:t>
    </w:r>
    <w:r w:rsidR="008E23AC" w:rsidRPr="008E23AC">
      <w:rPr>
        <w:rFonts w:ascii="Times New Roman" w:hAnsi="Times New Roman"/>
        <w:sz w:val="28"/>
        <w:szCs w:val="28"/>
      </w:rPr>
      <w:t xml:space="preserve">СПЕЦИАЛИЗИРАНА ДЕНТАЛНА КЛИНИКА </w:t>
    </w:r>
  </w:p>
  <w:p w14:paraId="7FD905A7" w14:textId="5FA36D8B" w:rsidR="008E23AC" w:rsidRPr="008E23AC" w:rsidRDefault="008E23AC" w:rsidP="008E23AC">
    <w:pPr>
      <w:pStyle w:val="a3"/>
      <w:rPr>
        <w:rFonts w:ascii="Times New Roman" w:hAnsi="Times New Roman"/>
        <w:sz w:val="28"/>
        <w:szCs w:val="28"/>
      </w:rPr>
    </w:pPr>
    <w:r w:rsidRPr="008E23AC">
      <w:rPr>
        <w:rFonts w:ascii="Times New Roman" w:hAnsi="Times New Roman"/>
        <w:sz w:val="28"/>
        <w:szCs w:val="28"/>
      </w:rPr>
      <w:t xml:space="preserve">               </w:t>
    </w:r>
    <w:r>
      <w:rPr>
        <w:rFonts w:ascii="Times New Roman" w:hAnsi="Times New Roman"/>
        <w:sz w:val="28"/>
        <w:szCs w:val="28"/>
      </w:rPr>
      <w:t xml:space="preserve">                               </w:t>
    </w:r>
    <w:r w:rsidRPr="008E23AC">
      <w:rPr>
        <w:rFonts w:ascii="Times New Roman" w:hAnsi="Times New Roman"/>
        <w:sz w:val="28"/>
        <w:szCs w:val="28"/>
      </w:rPr>
      <w:t>БУШКАЛОВА</w:t>
    </w:r>
  </w:p>
  <w:p w14:paraId="73F7BECF" w14:textId="32E35E5C" w:rsidR="00D86BB0" w:rsidRDefault="00D86BB0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57A7AE5C" w14:textId="4BA2A34E" w:rsidR="00BD3702" w:rsidRDefault="00BD3702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395FC991" w14:textId="23361A26" w:rsidR="00BD3702" w:rsidRDefault="00BD3702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6D95E284" w14:textId="77777777" w:rsidR="00BD3702" w:rsidRPr="00497CD4" w:rsidRDefault="00BD3702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AA95E" w14:textId="77777777" w:rsidR="00D86BB0" w:rsidRPr="00364620" w:rsidRDefault="00D86BB0" w:rsidP="00BA485B">
    <w:pPr>
      <w:pStyle w:val="af1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14:paraId="7AB04FE4" w14:textId="77777777" w:rsidR="00D86BB0" w:rsidRPr="00BA485B" w:rsidRDefault="009F41C1" w:rsidP="00BA485B">
    <w:pPr>
      <w:pStyle w:val="a3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</w:rPr>
      <w:pict w14:anchorId="649B26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3.8pt;width:43.85pt;height:27pt;z-index:1">
          <v:imagedata r:id="rId1" o:title="jaune"/>
          <w10:wrap type="square"/>
        </v:shape>
      </w:pict>
    </w:r>
    <w:r>
      <w:rPr>
        <w:rFonts w:ascii="Times New Roman" w:hAnsi="Times New Roman"/>
        <w:noProof/>
        <w:sz w:val="20"/>
      </w:rPr>
      <w:pict w14:anchorId="2F1CC237">
        <v:shape id="Picture 14" o:spid="_x0000_s2050" type="#_x0000_t75" alt="logo_bg[1]" style="position:absolute;left:0;text-align:left;margin-left:441pt;margin-top:-3.8pt;width:45pt;height:27pt;z-index:2;visibility:visible">
          <v:imagedata r:id="rId2" o:title="logo_bg[1]"/>
          <w10:wrap type="square"/>
        </v:shape>
      </w:pict>
    </w:r>
    <w:r w:rsidR="00D86BB0" w:rsidRPr="00BA485B">
      <w:rPr>
        <w:rFonts w:ascii="Times New Roman" w:hAnsi="Times New Roman"/>
        <w:b/>
        <w:sz w:val="20"/>
      </w:rPr>
      <w:t>ЕВРОПЕЙСКИ СОЦИАЛЕН ФОНД 2007 – 2013</w:t>
    </w:r>
  </w:p>
  <w:p w14:paraId="58F5C860" w14:textId="77777777" w:rsidR="00D86BB0" w:rsidRPr="00BA485B" w:rsidRDefault="00D86BB0" w:rsidP="00BA485B">
    <w:pPr>
      <w:pStyle w:val="a3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14:paraId="6814F01A" w14:textId="77777777" w:rsidR="00D86BB0" w:rsidRPr="00BA485B" w:rsidRDefault="00D86BB0" w:rsidP="00BA485B">
    <w:pPr>
      <w:pStyle w:val="a3"/>
      <w:pBdr>
        <w:bottom w:val="double" w:sz="4" w:space="1" w:color="auto"/>
      </w:pBdr>
      <w:jc w:val="center"/>
      <w:rPr>
        <w:rFonts w:ascii="Times New Roman" w:hAnsi="Times New Roman"/>
        <w:b/>
        <w:sz w:val="20"/>
        <w:lang w:val="en-US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14:paraId="064BFE80" w14:textId="77777777" w:rsidR="00D86BB0" w:rsidRPr="00BA485B" w:rsidRDefault="00D86BB0" w:rsidP="00BA485B">
    <w:pPr>
      <w:pStyle w:val="a3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14:paraId="2C6F1AF1" w14:textId="77777777" w:rsidR="00D86BB0" w:rsidRPr="00BA485B" w:rsidRDefault="00D86BB0" w:rsidP="00BA485B">
    <w:pPr>
      <w:pStyle w:val="a3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E666A"/>
    <w:multiLevelType w:val="hybridMultilevel"/>
    <w:tmpl w:val="062AFC40"/>
    <w:lvl w:ilvl="0" w:tplc="BF22F14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5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B20693"/>
    <w:multiLevelType w:val="hybridMultilevel"/>
    <w:tmpl w:val="D12E803E"/>
    <w:lvl w:ilvl="0" w:tplc="602E22AA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  <w:num w:numId="11">
    <w:abstractNumId w:val="13"/>
  </w:num>
  <w:num w:numId="12">
    <w:abstractNumId w:val="9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16750"/>
    <w:rsid w:val="00027443"/>
    <w:rsid w:val="0003080D"/>
    <w:rsid w:val="000315FE"/>
    <w:rsid w:val="000373E1"/>
    <w:rsid w:val="00041914"/>
    <w:rsid w:val="00042B34"/>
    <w:rsid w:val="000436EA"/>
    <w:rsid w:val="00050650"/>
    <w:rsid w:val="00050E6F"/>
    <w:rsid w:val="0006059F"/>
    <w:rsid w:val="00060CB1"/>
    <w:rsid w:val="00074E4D"/>
    <w:rsid w:val="00076D53"/>
    <w:rsid w:val="00077F79"/>
    <w:rsid w:val="000850FE"/>
    <w:rsid w:val="000A158F"/>
    <w:rsid w:val="000B520D"/>
    <w:rsid w:val="000B7558"/>
    <w:rsid w:val="000D35FE"/>
    <w:rsid w:val="000D5121"/>
    <w:rsid w:val="000E3B0B"/>
    <w:rsid w:val="000F75F3"/>
    <w:rsid w:val="00101A60"/>
    <w:rsid w:val="00106291"/>
    <w:rsid w:val="001109DE"/>
    <w:rsid w:val="00122B5E"/>
    <w:rsid w:val="001253B4"/>
    <w:rsid w:val="0013087F"/>
    <w:rsid w:val="00131F51"/>
    <w:rsid w:val="0013382E"/>
    <w:rsid w:val="00137360"/>
    <w:rsid w:val="00137D08"/>
    <w:rsid w:val="00142F1E"/>
    <w:rsid w:val="00143B71"/>
    <w:rsid w:val="00146F26"/>
    <w:rsid w:val="0014781B"/>
    <w:rsid w:val="00154833"/>
    <w:rsid w:val="0015685E"/>
    <w:rsid w:val="00165FC7"/>
    <w:rsid w:val="00180B3B"/>
    <w:rsid w:val="00190D71"/>
    <w:rsid w:val="001928D9"/>
    <w:rsid w:val="001952D6"/>
    <w:rsid w:val="001B1800"/>
    <w:rsid w:val="001D3B6E"/>
    <w:rsid w:val="001D617E"/>
    <w:rsid w:val="001D73D1"/>
    <w:rsid w:val="001D7CF0"/>
    <w:rsid w:val="001E1995"/>
    <w:rsid w:val="001E276A"/>
    <w:rsid w:val="001E2B97"/>
    <w:rsid w:val="001E4DAB"/>
    <w:rsid w:val="002078DA"/>
    <w:rsid w:val="002152CC"/>
    <w:rsid w:val="0022702D"/>
    <w:rsid w:val="00240821"/>
    <w:rsid w:val="00250578"/>
    <w:rsid w:val="002522A8"/>
    <w:rsid w:val="00255F17"/>
    <w:rsid w:val="00262B6E"/>
    <w:rsid w:val="0027017A"/>
    <w:rsid w:val="00275165"/>
    <w:rsid w:val="002819F5"/>
    <w:rsid w:val="00285FB2"/>
    <w:rsid w:val="00286834"/>
    <w:rsid w:val="00291B51"/>
    <w:rsid w:val="00291D79"/>
    <w:rsid w:val="002A730C"/>
    <w:rsid w:val="002A7AE7"/>
    <w:rsid w:val="002B45C9"/>
    <w:rsid w:val="002C2C25"/>
    <w:rsid w:val="002C40B2"/>
    <w:rsid w:val="002D5BC3"/>
    <w:rsid w:val="002E5C1E"/>
    <w:rsid w:val="002E6435"/>
    <w:rsid w:val="002E68A5"/>
    <w:rsid w:val="002F2BFB"/>
    <w:rsid w:val="00313E05"/>
    <w:rsid w:val="00322694"/>
    <w:rsid w:val="00324A19"/>
    <w:rsid w:val="00330768"/>
    <w:rsid w:val="00332146"/>
    <w:rsid w:val="0033518F"/>
    <w:rsid w:val="00336E5F"/>
    <w:rsid w:val="00340C6C"/>
    <w:rsid w:val="00341A17"/>
    <w:rsid w:val="00346715"/>
    <w:rsid w:val="0035315A"/>
    <w:rsid w:val="00360936"/>
    <w:rsid w:val="00373C92"/>
    <w:rsid w:val="0037405E"/>
    <w:rsid w:val="00374457"/>
    <w:rsid w:val="003777E9"/>
    <w:rsid w:val="0038346E"/>
    <w:rsid w:val="003851C1"/>
    <w:rsid w:val="003B0D2F"/>
    <w:rsid w:val="003B3B9C"/>
    <w:rsid w:val="003C50B4"/>
    <w:rsid w:val="003D0ABA"/>
    <w:rsid w:val="003D20A9"/>
    <w:rsid w:val="003D6D08"/>
    <w:rsid w:val="003E08D8"/>
    <w:rsid w:val="003E2486"/>
    <w:rsid w:val="003E346E"/>
    <w:rsid w:val="00400FBC"/>
    <w:rsid w:val="004126BE"/>
    <w:rsid w:val="00414886"/>
    <w:rsid w:val="00415197"/>
    <w:rsid w:val="00416A4C"/>
    <w:rsid w:val="00417DBC"/>
    <w:rsid w:val="00430725"/>
    <w:rsid w:val="00437731"/>
    <w:rsid w:val="0044060B"/>
    <w:rsid w:val="00440E8F"/>
    <w:rsid w:val="00444957"/>
    <w:rsid w:val="0046265B"/>
    <w:rsid w:val="00483171"/>
    <w:rsid w:val="004838EB"/>
    <w:rsid w:val="00483EC1"/>
    <w:rsid w:val="00484F33"/>
    <w:rsid w:val="00487161"/>
    <w:rsid w:val="00493CF0"/>
    <w:rsid w:val="0049571C"/>
    <w:rsid w:val="00495D41"/>
    <w:rsid w:val="004A3DD7"/>
    <w:rsid w:val="004B7B0F"/>
    <w:rsid w:val="004C0375"/>
    <w:rsid w:val="004C164A"/>
    <w:rsid w:val="004D1EE0"/>
    <w:rsid w:val="004D7DA4"/>
    <w:rsid w:val="005027F6"/>
    <w:rsid w:val="0051617E"/>
    <w:rsid w:val="005179C0"/>
    <w:rsid w:val="00523183"/>
    <w:rsid w:val="005258B3"/>
    <w:rsid w:val="00536EFD"/>
    <w:rsid w:val="00540FA6"/>
    <w:rsid w:val="00552A25"/>
    <w:rsid w:val="00552AB7"/>
    <w:rsid w:val="005678AA"/>
    <w:rsid w:val="00567EB1"/>
    <w:rsid w:val="005725D2"/>
    <w:rsid w:val="005773E2"/>
    <w:rsid w:val="00580574"/>
    <w:rsid w:val="00585863"/>
    <w:rsid w:val="0059400D"/>
    <w:rsid w:val="005A1694"/>
    <w:rsid w:val="005A699A"/>
    <w:rsid w:val="005C33E0"/>
    <w:rsid w:val="005D2FC7"/>
    <w:rsid w:val="005D7A59"/>
    <w:rsid w:val="005F3454"/>
    <w:rsid w:val="00602C95"/>
    <w:rsid w:val="00611830"/>
    <w:rsid w:val="006277F4"/>
    <w:rsid w:val="00634BC0"/>
    <w:rsid w:val="006434CE"/>
    <w:rsid w:val="00646FD9"/>
    <w:rsid w:val="0066052E"/>
    <w:rsid w:val="00664ED5"/>
    <w:rsid w:val="00672365"/>
    <w:rsid w:val="00691DD7"/>
    <w:rsid w:val="00692D4E"/>
    <w:rsid w:val="006A4F79"/>
    <w:rsid w:val="006A5BF8"/>
    <w:rsid w:val="006C2A3F"/>
    <w:rsid w:val="006D0D82"/>
    <w:rsid w:val="006D1001"/>
    <w:rsid w:val="006D1DC4"/>
    <w:rsid w:val="006D6294"/>
    <w:rsid w:val="006E62A1"/>
    <w:rsid w:val="006E63F3"/>
    <w:rsid w:val="006F24C2"/>
    <w:rsid w:val="006F3ADE"/>
    <w:rsid w:val="006F48D4"/>
    <w:rsid w:val="006F6B95"/>
    <w:rsid w:val="006F780D"/>
    <w:rsid w:val="00704D95"/>
    <w:rsid w:val="0072100C"/>
    <w:rsid w:val="00721F78"/>
    <w:rsid w:val="0072792F"/>
    <w:rsid w:val="0073271A"/>
    <w:rsid w:val="00734C22"/>
    <w:rsid w:val="0073591E"/>
    <w:rsid w:val="00743093"/>
    <w:rsid w:val="0074430C"/>
    <w:rsid w:val="00745D52"/>
    <w:rsid w:val="00765FF5"/>
    <w:rsid w:val="007712F8"/>
    <w:rsid w:val="00771641"/>
    <w:rsid w:val="00781B64"/>
    <w:rsid w:val="00786735"/>
    <w:rsid w:val="007924F1"/>
    <w:rsid w:val="007A6A55"/>
    <w:rsid w:val="007C56D6"/>
    <w:rsid w:val="007C79E4"/>
    <w:rsid w:val="007D1BBF"/>
    <w:rsid w:val="007D4047"/>
    <w:rsid w:val="007D7055"/>
    <w:rsid w:val="007E1D2D"/>
    <w:rsid w:val="008163A0"/>
    <w:rsid w:val="008274F6"/>
    <w:rsid w:val="00827F72"/>
    <w:rsid w:val="00834ABF"/>
    <w:rsid w:val="00847EBA"/>
    <w:rsid w:val="00850305"/>
    <w:rsid w:val="00866C6F"/>
    <w:rsid w:val="00871390"/>
    <w:rsid w:val="008716E6"/>
    <w:rsid w:val="00872F24"/>
    <w:rsid w:val="008918C2"/>
    <w:rsid w:val="008937BD"/>
    <w:rsid w:val="008A0146"/>
    <w:rsid w:val="008A4D70"/>
    <w:rsid w:val="008B2766"/>
    <w:rsid w:val="008B61C0"/>
    <w:rsid w:val="008B6BC6"/>
    <w:rsid w:val="008C49F7"/>
    <w:rsid w:val="008E23AC"/>
    <w:rsid w:val="008E24A5"/>
    <w:rsid w:val="008F7402"/>
    <w:rsid w:val="00902D37"/>
    <w:rsid w:val="009272AE"/>
    <w:rsid w:val="00932163"/>
    <w:rsid w:val="009339BC"/>
    <w:rsid w:val="00944039"/>
    <w:rsid w:val="00957421"/>
    <w:rsid w:val="00961002"/>
    <w:rsid w:val="00984BE1"/>
    <w:rsid w:val="009A27B2"/>
    <w:rsid w:val="009A72E2"/>
    <w:rsid w:val="009B3686"/>
    <w:rsid w:val="009B7377"/>
    <w:rsid w:val="009B7FD6"/>
    <w:rsid w:val="009C5211"/>
    <w:rsid w:val="009D251B"/>
    <w:rsid w:val="009D6A3D"/>
    <w:rsid w:val="009E2367"/>
    <w:rsid w:val="009E284D"/>
    <w:rsid w:val="009E58AE"/>
    <w:rsid w:val="009F06FB"/>
    <w:rsid w:val="009F41C1"/>
    <w:rsid w:val="009F49A1"/>
    <w:rsid w:val="00A0114F"/>
    <w:rsid w:val="00A12FE6"/>
    <w:rsid w:val="00A20EA2"/>
    <w:rsid w:val="00A2623E"/>
    <w:rsid w:val="00A267DD"/>
    <w:rsid w:val="00A34E4B"/>
    <w:rsid w:val="00A47788"/>
    <w:rsid w:val="00A50A4C"/>
    <w:rsid w:val="00A541AF"/>
    <w:rsid w:val="00A737C7"/>
    <w:rsid w:val="00A76301"/>
    <w:rsid w:val="00A96076"/>
    <w:rsid w:val="00AA181C"/>
    <w:rsid w:val="00AA188C"/>
    <w:rsid w:val="00AC0C3E"/>
    <w:rsid w:val="00AC1AC8"/>
    <w:rsid w:val="00AC3243"/>
    <w:rsid w:val="00AC4AFB"/>
    <w:rsid w:val="00AC4C88"/>
    <w:rsid w:val="00AC4E7F"/>
    <w:rsid w:val="00AE03F6"/>
    <w:rsid w:val="00AE0C19"/>
    <w:rsid w:val="00B23230"/>
    <w:rsid w:val="00B24F9C"/>
    <w:rsid w:val="00B273C2"/>
    <w:rsid w:val="00B31DC0"/>
    <w:rsid w:val="00B53DD5"/>
    <w:rsid w:val="00B565CF"/>
    <w:rsid w:val="00B7075D"/>
    <w:rsid w:val="00B72B96"/>
    <w:rsid w:val="00B72BF6"/>
    <w:rsid w:val="00B87D5E"/>
    <w:rsid w:val="00B91747"/>
    <w:rsid w:val="00B917EB"/>
    <w:rsid w:val="00B9691C"/>
    <w:rsid w:val="00BA485B"/>
    <w:rsid w:val="00BB5DC0"/>
    <w:rsid w:val="00BC15F6"/>
    <w:rsid w:val="00BC1A1E"/>
    <w:rsid w:val="00BC5211"/>
    <w:rsid w:val="00BD3702"/>
    <w:rsid w:val="00BD565B"/>
    <w:rsid w:val="00BF0393"/>
    <w:rsid w:val="00C0539F"/>
    <w:rsid w:val="00C07877"/>
    <w:rsid w:val="00C12121"/>
    <w:rsid w:val="00C12EE1"/>
    <w:rsid w:val="00C258CD"/>
    <w:rsid w:val="00C33516"/>
    <w:rsid w:val="00C414A7"/>
    <w:rsid w:val="00C46AD9"/>
    <w:rsid w:val="00C6128E"/>
    <w:rsid w:val="00C62E19"/>
    <w:rsid w:val="00C668EB"/>
    <w:rsid w:val="00C82D0B"/>
    <w:rsid w:val="00C84A17"/>
    <w:rsid w:val="00C84AE1"/>
    <w:rsid w:val="00C87461"/>
    <w:rsid w:val="00C92321"/>
    <w:rsid w:val="00C932D4"/>
    <w:rsid w:val="00C9339D"/>
    <w:rsid w:val="00C9649A"/>
    <w:rsid w:val="00CA69DD"/>
    <w:rsid w:val="00CA77C3"/>
    <w:rsid w:val="00CB1314"/>
    <w:rsid w:val="00CC6876"/>
    <w:rsid w:val="00CD3954"/>
    <w:rsid w:val="00CE1982"/>
    <w:rsid w:val="00CF45B3"/>
    <w:rsid w:val="00D051C9"/>
    <w:rsid w:val="00D10DD9"/>
    <w:rsid w:val="00D255B8"/>
    <w:rsid w:val="00D26E8B"/>
    <w:rsid w:val="00D324AB"/>
    <w:rsid w:val="00D50544"/>
    <w:rsid w:val="00D52198"/>
    <w:rsid w:val="00D53530"/>
    <w:rsid w:val="00D61CE9"/>
    <w:rsid w:val="00D64B87"/>
    <w:rsid w:val="00D66412"/>
    <w:rsid w:val="00D771EF"/>
    <w:rsid w:val="00D86BB0"/>
    <w:rsid w:val="00D90A42"/>
    <w:rsid w:val="00D96E72"/>
    <w:rsid w:val="00DA286E"/>
    <w:rsid w:val="00DB30CF"/>
    <w:rsid w:val="00DD579E"/>
    <w:rsid w:val="00DD7702"/>
    <w:rsid w:val="00DE4EB9"/>
    <w:rsid w:val="00DF296F"/>
    <w:rsid w:val="00DF4BA9"/>
    <w:rsid w:val="00DF5BB6"/>
    <w:rsid w:val="00E177C8"/>
    <w:rsid w:val="00E40CE1"/>
    <w:rsid w:val="00E41117"/>
    <w:rsid w:val="00E4250B"/>
    <w:rsid w:val="00E4466B"/>
    <w:rsid w:val="00E46BF4"/>
    <w:rsid w:val="00E51102"/>
    <w:rsid w:val="00E52ECC"/>
    <w:rsid w:val="00E61A6E"/>
    <w:rsid w:val="00E65E74"/>
    <w:rsid w:val="00E72D99"/>
    <w:rsid w:val="00E93C06"/>
    <w:rsid w:val="00E95617"/>
    <w:rsid w:val="00EA5C82"/>
    <w:rsid w:val="00EB677A"/>
    <w:rsid w:val="00EB67A6"/>
    <w:rsid w:val="00EC3A86"/>
    <w:rsid w:val="00ED3F4E"/>
    <w:rsid w:val="00ED42B2"/>
    <w:rsid w:val="00EE6026"/>
    <w:rsid w:val="00EF23BD"/>
    <w:rsid w:val="00F12AFD"/>
    <w:rsid w:val="00F13F99"/>
    <w:rsid w:val="00F14429"/>
    <w:rsid w:val="00F26BB4"/>
    <w:rsid w:val="00F3091A"/>
    <w:rsid w:val="00F34E30"/>
    <w:rsid w:val="00F40BB7"/>
    <w:rsid w:val="00F439CD"/>
    <w:rsid w:val="00F52DA7"/>
    <w:rsid w:val="00F57774"/>
    <w:rsid w:val="00F671F6"/>
    <w:rsid w:val="00F754FB"/>
    <w:rsid w:val="00F80A85"/>
    <w:rsid w:val="00F8277D"/>
    <w:rsid w:val="00F840F5"/>
    <w:rsid w:val="00F94888"/>
    <w:rsid w:val="00FB4C33"/>
    <w:rsid w:val="00FC62FE"/>
    <w:rsid w:val="00FD23DA"/>
    <w:rsid w:val="00FD382E"/>
    <w:rsid w:val="00FD4474"/>
    <w:rsid w:val="00FD6FD7"/>
    <w:rsid w:val="00FE0542"/>
    <w:rsid w:val="00FE066B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07E60FCC"/>
  <w15:chartTrackingRefBased/>
  <w15:docId w15:val="{8DD81297-9092-4AF3-AE97-051CB5C9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ab">
    <w:name w:val="annotation reference"/>
    <w:uiPriority w:val="99"/>
    <w:rsid w:val="009D6A3D"/>
    <w:rPr>
      <w:sz w:val="16"/>
      <w:szCs w:val="16"/>
    </w:rPr>
  </w:style>
  <w:style w:type="paragraph" w:styleId="ac">
    <w:name w:val="annotation text"/>
    <w:basedOn w:val="a"/>
    <w:link w:val="ad"/>
    <w:rsid w:val="009D6A3D"/>
    <w:rPr>
      <w:sz w:val="20"/>
    </w:rPr>
  </w:style>
  <w:style w:type="character" w:customStyle="1" w:styleId="ad">
    <w:name w:val="Текст на коментар Знак"/>
    <w:link w:val="ac"/>
    <w:rsid w:val="009D6A3D"/>
    <w:rPr>
      <w:rFonts w:ascii="HebarU" w:hAnsi="HebarU"/>
      <w:lang w:val="bg-BG"/>
    </w:rPr>
  </w:style>
  <w:style w:type="paragraph" w:styleId="ae">
    <w:name w:val="annotation subject"/>
    <w:basedOn w:val="ac"/>
    <w:next w:val="ac"/>
    <w:link w:val="af"/>
    <w:rsid w:val="009D6A3D"/>
    <w:rPr>
      <w:b/>
      <w:bCs/>
    </w:rPr>
  </w:style>
  <w:style w:type="character" w:customStyle="1" w:styleId="af">
    <w:name w:val="Предмет на коментар Знак"/>
    <w:link w:val="ae"/>
    <w:rsid w:val="009D6A3D"/>
    <w:rPr>
      <w:rFonts w:ascii="HebarU" w:hAnsi="HebarU"/>
      <w:b/>
      <w:bCs/>
      <w:lang w:val="bg-BG"/>
    </w:rPr>
  </w:style>
  <w:style w:type="character" w:styleId="af0">
    <w:name w:val="Hyperlink"/>
    <w:rsid w:val="00483EC1"/>
    <w:rPr>
      <w:color w:val="0000FF"/>
      <w:u w:val="single"/>
    </w:rPr>
  </w:style>
  <w:style w:type="paragraph" w:styleId="af1">
    <w:name w:val="Title"/>
    <w:basedOn w:val="a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a4">
    <w:name w:val="Горен колонтитул Знак"/>
    <w:link w:val="a3"/>
    <w:uiPriority w:val="99"/>
    <w:rsid w:val="007712F8"/>
    <w:rPr>
      <w:rFonts w:ascii="HebarU" w:hAnsi="HebarU"/>
      <w:sz w:val="24"/>
      <w:lang w:val="bg-BG" w:eastAsia="en-US" w:bidi="ar-SA"/>
    </w:rPr>
  </w:style>
  <w:style w:type="character" w:customStyle="1" w:styleId="a6">
    <w:name w:val="Долен колонтитул Знак"/>
    <w:link w:val="a5"/>
    <w:uiPriority w:val="99"/>
    <w:rsid w:val="008918C2"/>
    <w:rPr>
      <w:rFonts w:ascii="HebarU" w:hAnsi="HebarU"/>
      <w:sz w:val="24"/>
      <w:lang w:eastAsia="en-US"/>
    </w:rPr>
  </w:style>
  <w:style w:type="paragraph" w:styleId="af2">
    <w:name w:val="Revision"/>
    <w:hidden/>
    <w:uiPriority w:val="99"/>
    <w:semiHidden/>
    <w:rsid w:val="00FD4474"/>
    <w:rPr>
      <w:rFonts w:ascii="HebarU" w:hAnsi="HebarU"/>
      <w:sz w:val="24"/>
      <w:lang w:eastAsia="en-US"/>
    </w:rPr>
  </w:style>
  <w:style w:type="paragraph" w:customStyle="1" w:styleId="Default">
    <w:name w:val="Default"/>
    <w:rsid w:val="0002744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3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gadent-bg.com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egadent-bg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umis2020.government.b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2306</Words>
  <Characters>13147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15423</CharactersWithSpaces>
  <SharedDoc>false</SharedDoc>
  <HLinks>
    <vt:vector size="24" baseType="variant">
      <vt:variant>
        <vt:i4>1769490</vt:i4>
      </vt:variant>
      <vt:variant>
        <vt:i4>6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7864445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524333</vt:i4>
      </vt:variant>
      <vt:variant>
        <vt:i4>0</vt:i4>
      </vt:variant>
      <vt:variant>
        <vt:i4>0</vt:i4>
      </vt:variant>
      <vt:variant>
        <vt:i4>5</vt:i4>
      </vt:variant>
      <vt:variant>
        <vt:lpwstr>https://e-ciela.net/specializirani-produkti/38-siela-schetovodstvo.html?utm_source=lex.bg&amp;utm_medium=laws&amp;utm_campaign=lex_context&amp;utm_id=1</vt:lpwstr>
      </vt:variant>
      <vt:variant>
        <vt:lpwstr/>
      </vt:variant>
      <vt:variant>
        <vt:i4>7864445</vt:i4>
      </vt:variant>
      <vt:variant>
        <vt:i4>10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47</cp:revision>
  <cp:lastPrinted>2011-03-22T14:52:00Z</cp:lastPrinted>
  <dcterms:created xsi:type="dcterms:W3CDTF">2024-02-01T07:31:00Z</dcterms:created>
  <dcterms:modified xsi:type="dcterms:W3CDTF">2025-05-29T10:25:00Z</dcterms:modified>
</cp:coreProperties>
</file>